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28D" w:rsidRPr="002E728D" w:rsidRDefault="002E728D" w:rsidP="002E728D">
      <w:pPr>
        <w:autoSpaceDE w:val="0"/>
        <w:autoSpaceDN w:val="0"/>
        <w:adjustRightInd w:val="0"/>
        <w:spacing w:after="0" w:line="240" w:lineRule="auto"/>
        <w:outlineLvl w:val="4"/>
        <w:rPr>
          <w:rFonts w:ascii="Tahoma" w:hAnsi="Tahoma" w:cs="Tahoma"/>
          <w:sz w:val="20"/>
          <w:szCs w:val="20"/>
        </w:rPr>
      </w:pPr>
      <w:r w:rsidRPr="002E728D">
        <w:rPr>
          <w:rFonts w:ascii="Tahoma" w:hAnsi="Tahoma" w:cs="Tahoma"/>
          <w:sz w:val="20"/>
          <w:szCs w:val="20"/>
        </w:rPr>
        <w:t xml:space="preserve">Документ предоставлен </w:t>
      </w:r>
      <w:hyperlink r:id="rId4" w:history="1">
        <w:r w:rsidRPr="002E728D">
          <w:rPr>
            <w:rFonts w:ascii="Tahoma" w:hAnsi="Tahoma" w:cs="Tahoma"/>
            <w:color w:val="0000FF"/>
            <w:sz w:val="20"/>
            <w:szCs w:val="20"/>
          </w:rPr>
          <w:t>КонсультантПлюс</w:t>
        </w:r>
      </w:hyperlink>
      <w:r w:rsidRPr="002E728D">
        <w:rPr>
          <w:rFonts w:ascii="Tahoma" w:hAnsi="Tahoma" w:cs="Tahoma"/>
          <w:sz w:val="20"/>
          <w:szCs w:val="20"/>
        </w:rPr>
        <w:br/>
      </w:r>
    </w:p>
    <w:p w:rsidR="002E728D" w:rsidRPr="002E728D" w:rsidRDefault="002E728D" w:rsidP="002E728D">
      <w:pPr>
        <w:autoSpaceDE w:val="0"/>
        <w:autoSpaceDN w:val="0"/>
        <w:adjustRightInd w:val="0"/>
        <w:spacing w:after="0" w:line="240" w:lineRule="auto"/>
        <w:jc w:val="both"/>
        <w:outlineLvl w:val="0"/>
        <w:rPr>
          <w:rFonts w:ascii="Arial" w:hAnsi="Arial" w:cs="Arial"/>
          <w:sz w:val="20"/>
          <w:szCs w:val="20"/>
        </w:rPr>
      </w:pPr>
    </w:p>
    <w:tbl>
      <w:tblPr>
        <w:tblW w:w="5000" w:type="pct"/>
        <w:tblLayout w:type="fixed"/>
        <w:tblCellMar>
          <w:left w:w="0" w:type="dxa"/>
          <w:right w:w="0" w:type="dxa"/>
        </w:tblCellMar>
        <w:tblLook w:val="0000"/>
      </w:tblPr>
      <w:tblGrid>
        <w:gridCol w:w="5103"/>
        <w:gridCol w:w="5104"/>
      </w:tblGrid>
      <w:tr w:rsidR="002E728D" w:rsidRPr="002E728D">
        <w:tc>
          <w:tcPr>
            <w:tcW w:w="5103" w:type="dxa"/>
          </w:tcPr>
          <w:p w:rsidR="002E728D" w:rsidRPr="002E728D" w:rsidRDefault="002E728D" w:rsidP="002E728D">
            <w:pPr>
              <w:autoSpaceDE w:val="0"/>
              <w:autoSpaceDN w:val="0"/>
              <w:adjustRightInd w:val="0"/>
              <w:spacing w:after="0" w:line="240" w:lineRule="auto"/>
              <w:outlineLvl w:val="0"/>
              <w:rPr>
                <w:rFonts w:ascii="Arial" w:hAnsi="Arial" w:cs="Arial"/>
                <w:sz w:val="20"/>
                <w:szCs w:val="20"/>
              </w:rPr>
            </w:pPr>
            <w:r w:rsidRPr="002E728D">
              <w:rPr>
                <w:rFonts w:ascii="Arial" w:hAnsi="Arial" w:cs="Arial"/>
                <w:sz w:val="20"/>
                <w:szCs w:val="20"/>
              </w:rPr>
              <w:t>8 июля 2002 года</w:t>
            </w:r>
          </w:p>
        </w:tc>
        <w:tc>
          <w:tcPr>
            <w:tcW w:w="5103" w:type="dxa"/>
          </w:tcPr>
          <w:p w:rsidR="002E728D" w:rsidRPr="002E728D" w:rsidRDefault="002E728D" w:rsidP="002E728D">
            <w:pPr>
              <w:autoSpaceDE w:val="0"/>
              <w:autoSpaceDN w:val="0"/>
              <w:adjustRightInd w:val="0"/>
              <w:spacing w:after="0" w:line="240" w:lineRule="auto"/>
              <w:jc w:val="right"/>
              <w:outlineLvl w:val="0"/>
              <w:rPr>
                <w:rFonts w:ascii="Arial" w:hAnsi="Arial" w:cs="Arial"/>
                <w:sz w:val="20"/>
                <w:szCs w:val="20"/>
              </w:rPr>
            </w:pPr>
            <w:r w:rsidRPr="002E728D">
              <w:rPr>
                <w:rFonts w:ascii="Arial" w:hAnsi="Arial" w:cs="Arial"/>
                <w:sz w:val="20"/>
                <w:szCs w:val="20"/>
              </w:rPr>
              <w:t>N 375-ЗПО</w:t>
            </w:r>
          </w:p>
        </w:tc>
      </w:tr>
    </w:tbl>
    <w:p w:rsidR="002E728D" w:rsidRPr="002E728D" w:rsidRDefault="002E728D" w:rsidP="002E728D">
      <w:pPr>
        <w:pBdr>
          <w:top w:val="single" w:sz="6" w:space="0" w:color="auto"/>
        </w:pBdr>
        <w:autoSpaceDE w:val="0"/>
        <w:autoSpaceDN w:val="0"/>
        <w:adjustRightInd w:val="0"/>
        <w:spacing w:before="100" w:after="100" w:line="240" w:lineRule="auto"/>
        <w:jc w:val="both"/>
        <w:rPr>
          <w:rFonts w:ascii="Arial" w:hAnsi="Arial" w:cs="Arial"/>
          <w:sz w:val="2"/>
          <w:szCs w:val="2"/>
        </w:rPr>
      </w:pP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ЗАКОН</w:t>
      </w: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ПЕНЗЕНСКОЙ ОБЛАСТИ</w:t>
      </w: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ОБ УПРАВЛЕНИИ СОБСТВЕННОСТЬЮ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1A153D" w:rsidP="002E728D">
      <w:pPr>
        <w:autoSpaceDE w:val="0"/>
        <w:autoSpaceDN w:val="0"/>
        <w:adjustRightInd w:val="0"/>
        <w:spacing w:after="0" w:line="240" w:lineRule="auto"/>
        <w:jc w:val="right"/>
        <w:rPr>
          <w:rFonts w:ascii="Arial" w:hAnsi="Arial" w:cs="Arial"/>
          <w:sz w:val="20"/>
          <w:szCs w:val="20"/>
        </w:rPr>
      </w:pPr>
      <w:hyperlink r:id="rId5" w:history="1">
        <w:r w:rsidR="002E728D" w:rsidRPr="002E728D">
          <w:rPr>
            <w:rFonts w:ascii="Arial" w:hAnsi="Arial" w:cs="Arial"/>
            <w:color w:val="0000FF"/>
            <w:sz w:val="20"/>
            <w:szCs w:val="20"/>
          </w:rPr>
          <w:t>Принят</w:t>
        </w:r>
      </w:hyperlink>
    </w:p>
    <w:p w:rsidR="002E728D" w:rsidRPr="002E728D" w:rsidRDefault="002E728D" w:rsidP="002E728D">
      <w:pPr>
        <w:autoSpaceDE w:val="0"/>
        <w:autoSpaceDN w:val="0"/>
        <w:adjustRightInd w:val="0"/>
        <w:spacing w:after="0" w:line="240" w:lineRule="auto"/>
        <w:jc w:val="right"/>
        <w:rPr>
          <w:rFonts w:ascii="Arial" w:hAnsi="Arial" w:cs="Arial"/>
          <w:sz w:val="20"/>
          <w:szCs w:val="20"/>
        </w:rPr>
      </w:pPr>
      <w:r w:rsidRPr="002E728D">
        <w:rPr>
          <w:rFonts w:ascii="Arial" w:hAnsi="Arial" w:cs="Arial"/>
          <w:sz w:val="20"/>
          <w:szCs w:val="20"/>
        </w:rPr>
        <w:t>Законодательным Собранием</w:t>
      </w:r>
    </w:p>
    <w:p w:rsidR="002E728D" w:rsidRPr="002E728D" w:rsidRDefault="002E728D" w:rsidP="002E728D">
      <w:pPr>
        <w:autoSpaceDE w:val="0"/>
        <w:autoSpaceDN w:val="0"/>
        <w:adjustRightInd w:val="0"/>
        <w:spacing w:after="0" w:line="240" w:lineRule="auto"/>
        <w:jc w:val="right"/>
        <w:rPr>
          <w:rFonts w:ascii="Arial" w:hAnsi="Arial" w:cs="Arial"/>
          <w:sz w:val="20"/>
          <w:szCs w:val="20"/>
        </w:rPr>
      </w:pPr>
      <w:r w:rsidRPr="002E728D">
        <w:rPr>
          <w:rFonts w:ascii="Arial" w:hAnsi="Arial" w:cs="Arial"/>
          <w:sz w:val="20"/>
          <w:szCs w:val="20"/>
        </w:rPr>
        <w:t>Пензенской области</w:t>
      </w:r>
    </w:p>
    <w:p w:rsidR="002E728D" w:rsidRPr="002E728D" w:rsidRDefault="002E728D" w:rsidP="002E728D">
      <w:pPr>
        <w:autoSpaceDE w:val="0"/>
        <w:autoSpaceDN w:val="0"/>
        <w:adjustRightInd w:val="0"/>
        <w:spacing w:after="0" w:line="240" w:lineRule="auto"/>
        <w:jc w:val="right"/>
        <w:rPr>
          <w:rFonts w:ascii="Arial" w:hAnsi="Arial" w:cs="Arial"/>
          <w:sz w:val="20"/>
          <w:szCs w:val="20"/>
        </w:rPr>
      </w:pPr>
      <w:r w:rsidRPr="002E728D">
        <w:rPr>
          <w:rFonts w:ascii="Arial" w:hAnsi="Arial" w:cs="Arial"/>
          <w:sz w:val="20"/>
          <w:szCs w:val="20"/>
        </w:rPr>
        <w:t>5 июля 2002 года</w:t>
      </w:r>
    </w:p>
    <w:p w:rsidR="002E728D" w:rsidRPr="002E728D" w:rsidRDefault="002E728D" w:rsidP="002E728D">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2E728D" w:rsidRPr="002E728D">
        <w:trPr>
          <w:jc w:val="center"/>
        </w:trPr>
        <w:tc>
          <w:tcPr>
            <w:tcW w:w="5000" w:type="pct"/>
            <w:tcBorders>
              <w:left w:val="single" w:sz="24" w:space="0" w:color="CED3F1"/>
              <w:right w:val="single" w:sz="24" w:space="0" w:color="F4F3F8"/>
            </w:tcBorders>
            <w:shd w:val="clear" w:color="auto" w:fill="F4F3F8"/>
          </w:tcPr>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Список изменяющих документов</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(в ред. Законов Пензенской обл. от 18.09.2002 </w:t>
            </w:r>
            <w:hyperlink r:id="rId6" w:history="1">
              <w:r w:rsidRPr="002E728D">
                <w:rPr>
                  <w:rFonts w:ascii="Arial" w:hAnsi="Arial" w:cs="Arial"/>
                  <w:color w:val="0000FF"/>
                  <w:sz w:val="20"/>
                  <w:szCs w:val="20"/>
                </w:rPr>
                <w:t>N 391-ЗПО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23.12.2002 </w:t>
            </w:r>
            <w:hyperlink r:id="rId7" w:history="1">
              <w:r w:rsidRPr="002E728D">
                <w:rPr>
                  <w:rFonts w:ascii="Arial" w:hAnsi="Arial" w:cs="Arial"/>
                  <w:color w:val="0000FF"/>
                  <w:sz w:val="20"/>
                  <w:szCs w:val="20"/>
                </w:rPr>
                <w:t>N 430-ЗПО</w:t>
              </w:r>
            </w:hyperlink>
            <w:r w:rsidRPr="002E728D">
              <w:rPr>
                <w:rFonts w:ascii="Arial" w:hAnsi="Arial" w:cs="Arial"/>
                <w:color w:val="392C69"/>
                <w:sz w:val="20"/>
                <w:szCs w:val="20"/>
              </w:rPr>
              <w:t xml:space="preserve">, от 07.04.2003 </w:t>
            </w:r>
            <w:hyperlink r:id="rId8" w:history="1">
              <w:r w:rsidRPr="002E728D">
                <w:rPr>
                  <w:rFonts w:ascii="Arial" w:hAnsi="Arial" w:cs="Arial"/>
                  <w:color w:val="0000FF"/>
                  <w:sz w:val="20"/>
                  <w:szCs w:val="20"/>
                </w:rPr>
                <w:t>N 460-ЗПО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07.04.2003 </w:t>
            </w:r>
            <w:hyperlink r:id="rId9" w:history="1">
              <w:r w:rsidRPr="002E728D">
                <w:rPr>
                  <w:rFonts w:ascii="Arial" w:hAnsi="Arial" w:cs="Arial"/>
                  <w:color w:val="0000FF"/>
                  <w:sz w:val="20"/>
                  <w:szCs w:val="20"/>
                </w:rPr>
                <w:t>N 466-ЗПО</w:t>
              </w:r>
            </w:hyperlink>
            <w:r w:rsidRPr="002E728D">
              <w:rPr>
                <w:rFonts w:ascii="Arial" w:hAnsi="Arial" w:cs="Arial"/>
                <w:color w:val="392C69"/>
                <w:sz w:val="20"/>
                <w:szCs w:val="20"/>
              </w:rPr>
              <w:t xml:space="preserve">, от 01.03.2004 </w:t>
            </w:r>
            <w:hyperlink r:id="rId10" w:history="1">
              <w:r w:rsidRPr="002E728D">
                <w:rPr>
                  <w:rFonts w:ascii="Arial" w:hAnsi="Arial" w:cs="Arial"/>
                  <w:color w:val="0000FF"/>
                  <w:sz w:val="20"/>
                  <w:szCs w:val="20"/>
                </w:rPr>
                <w:t>N 578-ЗПО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26.04.2004 </w:t>
            </w:r>
            <w:hyperlink r:id="rId11" w:history="1">
              <w:r w:rsidRPr="002E728D">
                <w:rPr>
                  <w:rFonts w:ascii="Arial" w:hAnsi="Arial" w:cs="Arial"/>
                  <w:color w:val="0000FF"/>
                  <w:sz w:val="20"/>
                  <w:szCs w:val="20"/>
                </w:rPr>
                <w:t>N 603-ЗПО</w:t>
              </w:r>
            </w:hyperlink>
            <w:r w:rsidRPr="002E728D">
              <w:rPr>
                <w:rFonts w:ascii="Arial" w:hAnsi="Arial" w:cs="Arial"/>
                <w:color w:val="392C69"/>
                <w:sz w:val="20"/>
                <w:szCs w:val="20"/>
              </w:rPr>
              <w:t xml:space="preserve">, от 28.06.2004 </w:t>
            </w:r>
            <w:hyperlink r:id="rId12" w:history="1">
              <w:r w:rsidRPr="002E728D">
                <w:rPr>
                  <w:rFonts w:ascii="Arial" w:hAnsi="Arial" w:cs="Arial"/>
                  <w:color w:val="0000FF"/>
                  <w:sz w:val="20"/>
                  <w:szCs w:val="20"/>
                </w:rPr>
                <w:t>N 626-ЗПО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09.03.2005 </w:t>
            </w:r>
            <w:hyperlink r:id="rId13" w:history="1">
              <w:r w:rsidRPr="002E728D">
                <w:rPr>
                  <w:rFonts w:ascii="Arial" w:hAnsi="Arial" w:cs="Arial"/>
                  <w:color w:val="0000FF"/>
                  <w:sz w:val="20"/>
                  <w:szCs w:val="20"/>
                </w:rPr>
                <w:t>N 761-ЗПО</w:t>
              </w:r>
            </w:hyperlink>
            <w:r w:rsidRPr="002E728D">
              <w:rPr>
                <w:rFonts w:ascii="Arial" w:hAnsi="Arial" w:cs="Arial"/>
                <w:color w:val="392C69"/>
                <w:sz w:val="20"/>
                <w:szCs w:val="20"/>
              </w:rPr>
              <w:t xml:space="preserve">, от 20.09.2005 </w:t>
            </w:r>
            <w:hyperlink r:id="rId14" w:history="1">
              <w:r w:rsidRPr="002E728D">
                <w:rPr>
                  <w:rFonts w:ascii="Arial" w:hAnsi="Arial" w:cs="Arial"/>
                  <w:color w:val="0000FF"/>
                  <w:sz w:val="20"/>
                  <w:szCs w:val="20"/>
                </w:rPr>
                <w:t>N 851-ЗПО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02.11.2005 </w:t>
            </w:r>
            <w:hyperlink r:id="rId15" w:history="1">
              <w:r w:rsidRPr="002E728D">
                <w:rPr>
                  <w:rFonts w:ascii="Arial" w:hAnsi="Arial" w:cs="Arial"/>
                  <w:color w:val="0000FF"/>
                  <w:sz w:val="20"/>
                  <w:szCs w:val="20"/>
                </w:rPr>
                <w:t>N 878-ЗПО</w:t>
              </w:r>
            </w:hyperlink>
            <w:r w:rsidRPr="002E728D">
              <w:rPr>
                <w:rFonts w:ascii="Arial" w:hAnsi="Arial" w:cs="Arial"/>
                <w:color w:val="392C69"/>
                <w:sz w:val="20"/>
                <w:szCs w:val="20"/>
              </w:rPr>
              <w:t xml:space="preserve">, от 26.02.2006 </w:t>
            </w:r>
            <w:hyperlink r:id="rId16" w:history="1">
              <w:r w:rsidRPr="002E728D">
                <w:rPr>
                  <w:rFonts w:ascii="Arial" w:hAnsi="Arial" w:cs="Arial"/>
                  <w:color w:val="0000FF"/>
                  <w:sz w:val="20"/>
                  <w:szCs w:val="20"/>
                </w:rPr>
                <w:t>N 973-ЗПО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22.05.2006 </w:t>
            </w:r>
            <w:hyperlink r:id="rId17" w:history="1">
              <w:r w:rsidRPr="002E728D">
                <w:rPr>
                  <w:rFonts w:ascii="Arial" w:hAnsi="Arial" w:cs="Arial"/>
                  <w:color w:val="0000FF"/>
                  <w:sz w:val="20"/>
                  <w:szCs w:val="20"/>
                </w:rPr>
                <w:t>N 1026-ЗПО</w:t>
              </w:r>
            </w:hyperlink>
            <w:r w:rsidRPr="002E728D">
              <w:rPr>
                <w:rFonts w:ascii="Arial" w:hAnsi="Arial" w:cs="Arial"/>
                <w:color w:val="392C69"/>
                <w:sz w:val="20"/>
                <w:szCs w:val="20"/>
              </w:rPr>
              <w:t xml:space="preserve">, от 22.12.2006 </w:t>
            </w:r>
            <w:hyperlink r:id="rId18" w:history="1">
              <w:r w:rsidRPr="002E728D">
                <w:rPr>
                  <w:rFonts w:ascii="Arial" w:hAnsi="Arial" w:cs="Arial"/>
                  <w:color w:val="0000FF"/>
                  <w:sz w:val="20"/>
                  <w:szCs w:val="20"/>
                </w:rPr>
                <w:t>N 1196-ЗПО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28.05.2007 </w:t>
            </w:r>
            <w:hyperlink r:id="rId19" w:history="1">
              <w:r w:rsidRPr="002E728D">
                <w:rPr>
                  <w:rFonts w:ascii="Arial" w:hAnsi="Arial" w:cs="Arial"/>
                  <w:color w:val="0000FF"/>
                  <w:sz w:val="20"/>
                  <w:szCs w:val="20"/>
                </w:rPr>
                <w:t>N 1283-ЗПО</w:t>
              </w:r>
            </w:hyperlink>
            <w:r w:rsidRPr="002E728D">
              <w:rPr>
                <w:rFonts w:ascii="Arial" w:hAnsi="Arial" w:cs="Arial"/>
                <w:color w:val="392C69"/>
                <w:sz w:val="20"/>
                <w:szCs w:val="20"/>
              </w:rPr>
              <w:t xml:space="preserve">, от 09.07.2007 </w:t>
            </w:r>
            <w:hyperlink r:id="rId20" w:history="1">
              <w:r w:rsidRPr="002E728D">
                <w:rPr>
                  <w:rFonts w:ascii="Arial" w:hAnsi="Arial" w:cs="Arial"/>
                  <w:color w:val="0000FF"/>
                  <w:sz w:val="20"/>
                  <w:szCs w:val="20"/>
                </w:rPr>
                <w:t>N 1328-ЗПО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20.02.2008 </w:t>
            </w:r>
            <w:hyperlink r:id="rId21" w:history="1">
              <w:r w:rsidRPr="002E728D">
                <w:rPr>
                  <w:rFonts w:ascii="Arial" w:hAnsi="Arial" w:cs="Arial"/>
                  <w:color w:val="0000FF"/>
                  <w:sz w:val="20"/>
                  <w:szCs w:val="20"/>
                </w:rPr>
                <w:t>N 1465-ЗПО</w:t>
              </w:r>
            </w:hyperlink>
            <w:r w:rsidRPr="002E728D">
              <w:rPr>
                <w:rFonts w:ascii="Arial" w:hAnsi="Arial" w:cs="Arial"/>
                <w:color w:val="392C69"/>
                <w:sz w:val="20"/>
                <w:szCs w:val="20"/>
              </w:rPr>
              <w:t xml:space="preserve">, от 02.04.2008 </w:t>
            </w:r>
            <w:hyperlink r:id="rId22" w:history="1">
              <w:r w:rsidRPr="002E728D">
                <w:rPr>
                  <w:rFonts w:ascii="Arial" w:hAnsi="Arial" w:cs="Arial"/>
                  <w:color w:val="0000FF"/>
                  <w:sz w:val="20"/>
                  <w:szCs w:val="20"/>
                </w:rPr>
                <w:t>N 1490-ЗПО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25.09.2008 </w:t>
            </w:r>
            <w:hyperlink r:id="rId23" w:history="1">
              <w:r w:rsidRPr="002E728D">
                <w:rPr>
                  <w:rFonts w:ascii="Arial" w:hAnsi="Arial" w:cs="Arial"/>
                  <w:color w:val="0000FF"/>
                  <w:sz w:val="20"/>
                  <w:szCs w:val="20"/>
                </w:rPr>
                <w:t>N 1595-ЗПО</w:t>
              </w:r>
            </w:hyperlink>
            <w:r w:rsidRPr="002E728D">
              <w:rPr>
                <w:rFonts w:ascii="Arial" w:hAnsi="Arial" w:cs="Arial"/>
                <w:color w:val="392C69"/>
                <w:sz w:val="20"/>
                <w:szCs w:val="20"/>
              </w:rPr>
              <w:t xml:space="preserve">, от 30.04.2009 </w:t>
            </w:r>
            <w:hyperlink r:id="rId24" w:history="1">
              <w:r w:rsidRPr="002E728D">
                <w:rPr>
                  <w:rFonts w:ascii="Arial" w:hAnsi="Arial" w:cs="Arial"/>
                  <w:color w:val="0000FF"/>
                  <w:sz w:val="20"/>
                  <w:szCs w:val="20"/>
                </w:rPr>
                <w:t>N 1727-ЗПО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16.09.2009 </w:t>
            </w:r>
            <w:hyperlink r:id="rId25" w:history="1">
              <w:r w:rsidRPr="002E728D">
                <w:rPr>
                  <w:rFonts w:ascii="Arial" w:hAnsi="Arial" w:cs="Arial"/>
                  <w:color w:val="0000FF"/>
                  <w:sz w:val="20"/>
                  <w:szCs w:val="20"/>
                </w:rPr>
                <w:t>N 1775-ЗПО</w:t>
              </w:r>
            </w:hyperlink>
            <w:r w:rsidRPr="002E728D">
              <w:rPr>
                <w:rFonts w:ascii="Arial" w:hAnsi="Arial" w:cs="Arial"/>
                <w:color w:val="392C69"/>
                <w:sz w:val="20"/>
                <w:szCs w:val="20"/>
              </w:rPr>
              <w:t xml:space="preserve">, от 17.12.2009 </w:t>
            </w:r>
            <w:hyperlink r:id="rId26" w:history="1">
              <w:r w:rsidRPr="002E728D">
                <w:rPr>
                  <w:rFonts w:ascii="Arial" w:hAnsi="Arial" w:cs="Arial"/>
                  <w:color w:val="0000FF"/>
                  <w:sz w:val="20"/>
                  <w:szCs w:val="20"/>
                </w:rPr>
                <w:t>N 1831-ЗПО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21.04.2010 </w:t>
            </w:r>
            <w:hyperlink r:id="rId27" w:history="1">
              <w:r w:rsidRPr="002E728D">
                <w:rPr>
                  <w:rFonts w:ascii="Arial" w:hAnsi="Arial" w:cs="Arial"/>
                  <w:color w:val="0000FF"/>
                  <w:sz w:val="20"/>
                  <w:szCs w:val="20"/>
                </w:rPr>
                <w:t>N 1888-ЗПО</w:t>
              </w:r>
            </w:hyperlink>
            <w:r w:rsidRPr="002E728D">
              <w:rPr>
                <w:rFonts w:ascii="Arial" w:hAnsi="Arial" w:cs="Arial"/>
                <w:color w:val="392C69"/>
                <w:sz w:val="20"/>
                <w:szCs w:val="20"/>
              </w:rPr>
              <w:t xml:space="preserve">, от 30.06.2010 </w:t>
            </w:r>
            <w:hyperlink r:id="rId28" w:history="1">
              <w:r w:rsidRPr="002E728D">
                <w:rPr>
                  <w:rFonts w:ascii="Arial" w:hAnsi="Arial" w:cs="Arial"/>
                  <w:color w:val="0000FF"/>
                  <w:sz w:val="20"/>
                  <w:szCs w:val="20"/>
                </w:rPr>
                <w:t>N 1926-ЗПО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15.09.2010 </w:t>
            </w:r>
            <w:hyperlink r:id="rId29" w:history="1">
              <w:r w:rsidRPr="002E728D">
                <w:rPr>
                  <w:rFonts w:ascii="Arial" w:hAnsi="Arial" w:cs="Arial"/>
                  <w:color w:val="0000FF"/>
                  <w:sz w:val="20"/>
                  <w:szCs w:val="20"/>
                </w:rPr>
                <w:t>N 1953-ЗПО</w:t>
              </w:r>
            </w:hyperlink>
            <w:r w:rsidRPr="002E728D">
              <w:rPr>
                <w:rFonts w:ascii="Arial" w:hAnsi="Arial" w:cs="Arial"/>
                <w:color w:val="392C69"/>
                <w:sz w:val="20"/>
                <w:szCs w:val="20"/>
              </w:rPr>
              <w:t xml:space="preserve">, от 22.12.2010 </w:t>
            </w:r>
            <w:hyperlink r:id="rId30" w:history="1">
              <w:r w:rsidRPr="002E728D">
                <w:rPr>
                  <w:rFonts w:ascii="Arial" w:hAnsi="Arial" w:cs="Arial"/>
                  <w:color w:val="0000FF"/>
                  <w:sz w:val="20"/>
                  <w:szCs w:val="20"/>
                </w:rPr>
                <w:t>N 2003-ЗПО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28.03.2011 </w:t>
            </w:r>
            <w:hyperlink r:id="rId31" w:history="1">
              <w:r w:rsidRPr="002E728D">
                <w:rPr>
                  <w:rFonts w:ascii="Arial" w:hAnsi="Arial" w:cs="Arial"/>
                  <w:color w:val="0000FF"/>
                  <w:sz w:val="20"/>
                  <w:szCs w:val="20"/>
                </w:rPr>
                <w:t>N 2055-ЗПО</w:t>
              </w:r>
            </w:hyperlink>
            <w:r w:rsidRPr="002E728D">
              <w:rPr>
                <w:rFonts w:ascii="Arial" w:hAnsi="Arial" w:cs="Arial"/>
                <w:color w:val="392C69"/>
                <w:sz w:val="20"/>
                <w:szCs w:val="20"/>
              </w:rPr>
              <w:t xml:space="preserve">, от 30.06.2011 </w:t>
            </w:r>
            <w:hyperlink r:id="rId32" w:history="1">
              <w:r w:rsidRPr="002E728D">
                <w:rPr>
                  <w:rFonts w:ascii="Arial" w:hAnsi="Arial" w:cs="Arial"/>
                  <w:color w:val="0000FF"/>
                  <w:sz w:val="20"/>
                  <w:szCs w:val="20"/>
                </w:rPr>
                <w:t>N 2091-ЗПО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12.08.2011 </w:t>
            </w:r>
            <w:hyperlink r:id="rId33" w:history="1">
              <w:r w:rsidRPr="002E728D">
                <w:rPr>
                  <w:rFonts w:ascii="Arial" w:hAnsi="Arial" w:cs="Arial"/>
                  <w:color w:val="0000FF"/>
                  <w:sz w:val="20"/>
                  <w:szCs w:val="20"/>
                </w:rPr>
                <w:t>N 2106-ЗПО</w:t>
              </w:r>
            </w:hyperlink>
            <w:r w:rsidRPr="002E728D">
              <w:rPr>
                <w:rFonts w:ascii="Arial" w:hAnsi="Arial" w:cs="Arial"/>
                <w:color w:val="392C69"/>
                <w:sz w:val="20"/>
                <w:szCs w:val="20"/>
              </w:rPr>
              <w:t xml:space="preserve">, от 12.08.2011 </w:t>
            </w:r>
            <w:hyperlink r:id="rId34" w:history="1">
              <w:r w:rsidRPr="002E728D">
                <w:rPr>
                  <w:rFonts w:ascii="Arial" w:hAnsi="Arial" w:cs="Arial"/>
                  <w:color w:val="0000FF"/>
                  <w:sz w:val="20"/>
                  <w:szCs w:val="20"/>
                </w:rPr>
                <w:t>N 2115-ЗПО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10.10.2011 </w:t>
            </w:r>
            <w:hyperlink r:id="rId35" w:history="1">
              <w:r w:rsidRPr="002E728D">
                <w:rPr>
                  <w:rFonts w:ascii="Arial" w:hAnsi="Arial" w:cs="Arial"/>
                  <w:color w:val="0000FF"/>
                  <w:sz w:val="20"/>
                  <w:szCs w:val="20"/>
                </w:rPr>
                <w:t>N 2136-ЗПО</w:t>
              </w:r>
            </w:hyperlink>
            <w:r w:rsidRPr="002E728D">
              <w:rPr>
                <w:rFonts w:ascii="Arial" w:hAnsi="Arial" w:cs="Arial"/>
                <w:color w:val="392C69"/>
                <w:sz w:val="20"/>
                <w:szCs w:val="20"/>
              </w:rPr>
              <w:t xml:space="preserve">, от 27.12.2011 </w:t>
            </w:r>
            <w:hyperlink r:id="rId36" w:history="1">
              <w:r w:rsidRPr="002E728D">
                <w:rPr>
                  <w:rFonts w:ascii="Arial" w:hAnsi="Arial" w:cs="Arial"/>
                  <w:color w:val="0000FF"/>
                  <w:sz w:val="20"/>
                  <w:szCs w:val="20"/>
                </w:rPr>
                <w:t>N 2188-ЗПО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27.02.2012 </w:t>
            </w:r>
            <w:hyperlink r:id="rId37" w:history="1">
              <w:r w:rsidRPr="002E728D">
                <w:rPr>
                  <w:rFonts w:ascii="Arial" w:hAnsi="Arial" w:cs="Arial"/>
                  <w:color w:val="0000FF"/>
                  <w:sz w:val="20"/>
                  <w:szCs w:val="20"/>
                </w:rPr>
                <w:t>N 2207-ЗПО</w:t>
              </w:r>
            </w:hyperlink>
            <w:r w:rsidRPr="002E728D">
              <w:rPr>
                <w:rFonts w:ascii="Arial" w:hAnsi="Arial" w:cs="Arial"/>
                <w:color w:val="392C69"/>
                <w:sz w:val="20"/>
                <w:szCs w:val="20"/>
              </w:rPr>
              <w:t xml:space="preserve">, от 10.07.2012 </w:t>
            </w:r>
            <w:hyperlink r:id="rId38" w:history="1">
              <w:r w:rsidRPr="002E728D">
                <w:rPr>
                  <w:rFonts w:ascii="Arial" w:hAnsi="Arial" w:cs="Arial"/>
                  <w:color w:val="0000FF"/>
                  <w:sz w:val="20"/>
                  <w:szCs w:val="20"/>
                </w:rPr>
                <w:t>N 2280-ЗПО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06.05.2013 </w:t>
            </w:r>
            <w:hyperlink r:id="rId39" w:history="1">
              <w:r w:rsidRPr="002E728D">
                <w:rPr>
                  <w:rFonts w:ascii="Arial" w:hAnsi="Arial" w:cs="Arial"/>
                  <w:color w:val="0000FF"/>
                  <w:sz w:val="20"/>
                  <w:szCs w:val="20"/>
                </w:rPr>
                <w:t>N 2390-ЗПО</w:t>
              </w:r>
            </w:hyperlink>
            <w:r w:rsidRPr="002E728D">
              <w:rPr>
                <w:rFonts w:ascii="Arial" w:hAnsi="Arial" w:cs="Arial"/>
                <w:color w:val="392C69"/>
                <w:sz w:val="20"/>
                <w:szCs w:val="20"/>
              </w:rPr>
              <w:t xml:space="preserve">, от 18.10.2013 </w:t>
            </w:r>
            <w:hyperlink r:id="rId40" w:history="1">
              <w:r w:rsidRPr="002E728D">
                <w:rPr>
                  <w:rFonts w:ascii="Arial" w:hAnsi="Arial" w:cs="Arial"/>
                  <w:color w:val="0000FF"/>
                  <w:sz w:val="20"/>
                  <w:szCs w:val="20"/>
                </w:rPr>
                <w:t>N 2465-ЗПО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24.12.2013 </w:t>
            </w:r>
            <w:hyperlink r:id="rId41" w:history="1">
              <w:r w:rsidRPr="002E728D">
                <w:rPr>
                  <w:rFonts w:ascii="Arial" w:hAnsi="Arial" w:cs="Arial"/>
                  <w:color w:val="0000FF"/>
                  <w:sz w:val="20"/>
                  <w:szCs w:val="20"/>
                </w:rPr>
                <w:t>N 2497-ЗПО</w:t>
              </w:r>
            </w:hyperlink>
            <w:r w:rsidRPr="002E728D">
              <w:rPr>
                <w:rFonts w:ascii="Arial" w:hAnsi="Arial" w:cs="Arial"/>
                <w:color w:val="392C69"/>
                <w:sz w:val="20"/>
                <w:szCs w:val="20"/>
              </w:rPr>
              <w:t xml:space="preserve">, от 04.07.2014 </w:t>
            </w:r>
            <w:hyperlink r:id="rId42" w:history="1">
              <w:r w:rsidRPr="002E728D">
                <w:rPr>
                  <w:rFonts w:ascii="Arial" w:hAnsi="Arial" w:cs="Arial"/>
                  <w:color w:val="0000FF"/>
                  <w:sz w:val="20"/>
                  <w:szCs w:val="20"/>
                </w:rPr>
                <w:t>N 2592-ЗПО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05.09.2014 </w:t>
            </w:r>
            <w:hyperlink r:id="rId43" w:history="1">
              <w:r w:rsidRPr="002E728D">
                <w:rPr>
                  <w:rFonts w:ascii="Arial" w:hAnsi="Arial" w:cs="Arial"/>
                  <w:color w:val="0000FF"/>
                  <w:sz w:val="20"/>
                  <w:szCs w:val="20"/>
                </w:rPr>
                <w:t>N 2616-ЗПО</w:t>
              </w:r>
            </w:hyperlink>
            <w:r w:rsidRPr="002E728D">
              <w:rPr>
                <w:rFonts w:ascii="Arial" w:hAnsi="Arial" w:cs="Arial"/>
                <w:color w:val="392C69"/>
                <w:sz w:val="20"/>
                <w:szCs w:val="20"/>
              </w:rPr>
              <w:t xml:space="preserve">, от 16.06.2015 </w:t>
            </w:r>
            <w:hyperlink r:id="rId44" w:history="1">
              <w:r w:rsidRPr="002E728D">
                <w:rPr>
                  <w:rFonts w:ascii="Arial" w:hAnsi="Arial" w:cs="Arial"/>
                  <w:color w:val="0000FF"/>
                  <w:sz w:val="20"/>
                  <w:szCs w:val="20"/>
                </w:rPr>
                <w:t>N 2763-ЗПО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01.12.2015 </w:t>
            </w:r>
            <w:hyperlink r:id="rId45" w:history="1">
              <w:r w:rsidRPr="002E728D">
                <w:rPr>
                  <w:rFonts w:ascii="Arial" w:hAnsi="Arial" w:cs="Arial"/>
                  <w:color w:val="0000FF"/>
                  <w:sz w:val="20"/>
                  <w:szCs w:val="20"/>
                </w:rPr>
                <w:t>N 2842-ЗПО</w:t>
              </w:r>
            </w:hyperlink>
            <w:r w:rsidRPr="002E728D">
              <w:rPr>
                <w:rFonts w:ascii="Arial" w:hAnsi="Arial" w:cs="Arial"/>
                <w:color w:val="392C69"/>
                <w:sz w:val="20"/>
                <w:szCs w:val="20"/>
              </w:rPr>
              <w:t xml:space="preserve">, от 13.04.2016 </w:t>
            </w:r>
            <w:hyperlink r:id="rId46" w:history="1">
              <w:r w:rsidRPr="002E728D">
                <w:rPr>
                  <w:rFonts w:ascii="Arial" w:hAnsi="Arial" w:cs="Arial"/>
                  <w:color w:val="0000FF"/>
                  <w:sz w:val="20"/>
                  <w:szCs w:val="20"/>
                </w:rPr>
                <w:t>N 2901-ЗПО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10.10.2016 </w:t>
            </w:r>
            <w:hyperlink r:id="rId47" w:history="1">
              <w:r w:rsidRPr="002E728D">
                <w:rPr>
                  <w:rFonts w:ascii="Arial" w:hAnsi="Arial" w:cs="Arial"/>
                  <w:color w:val="0000FF"/>
                  <w:sz w:val="20"/>
                  <w:szCs w:val="20"/>
                </w:rPr>
                <w:t>N 2973-ЗПО</w:t>
              </w:r>
            </w:hyperlink>
            <w:r w:rsidRPr="002E728D">
              <w:rPr>
                <w:rFonts w:ascii="Arial" w:hAnsi="Arial" w:cs="Arial"/>
                <w:color w:val="392C69"/>
                <w:sz w:val="20"/>
                <w:szCs w:val="20"/>
              </w:rPr>
              <w:t xml:space="preserve">, от 08.12.2017 </w:t>
            </w:r>
            <w:hyperlink r:id="rId48" w:history="1">
              <w:r w:rsidRPr="002E728D">
                <w:rPr>
                  <w:rFonts w:ascii="Arial" w:hAnsi="Arial" w:cs="Arial"/>
                  <w:color w:val="0000FF"/>
                  <w:sz w:val="20"/>
                  <w:szCs w:val="20"/>
                </w:rPr>
                <w:t>N 3117-ЗПО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13.09.2018 </w:t>
            </w:r>
            <w:hyperlink r:id="rId49" w:history="1">
              <w:r w:rsidRPr="002E728D">
                <w:rPr>
                  <w:rFonts w:ascii="Arial" w:hAnsi="Arial" w:cs="Arial"/>
                  <w:color w:val="0000FF"/>
                  <w:sz w:val="20"/>
                  <w:szCs w:val="20"/>
                </w:rPr>
                <w:t>N 3229-ЗПО</w:t>
              </w:r>
            </w:hyperlink>
            <w:r w:rsidRPr="002E728D">
              <w:rPr>
                <w:rFonts w:ascii="Arial" w:hAnsi="Arial" w:cs="Arial"/>
                <w:color w:val="392C69"/>
                <w:sz w:val="20"/>
                <w:szCs w:val="20"/>
              </w:rPr>
              <w:t xml:space="preserve">, от 24.12.2018 </w:t>
            </w:r>
            <w:hyperlink r:id="rId50" w:history="1">
              <w:r w:rsidRPr="002E728D">
                <w:rPr>
                  <w:rFonts w:ascii="Arial" w:hAnsi="Arial" w:cs="Arial"/>
                  <w:color w:val="0000FF"/>
                  <w:sz w:val="20"/>
                  <w:szCs w:val="20"/>
                </w:rPr>
                <w:t>N 3292-ЗПО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23.12.2019 </w:t>
            </w:r>
            <w:hyperlink r:id="rId51" w:history="1">
              <w:r w:rsidRPr="002E728D">
                <w:rPr>
                  <w:rFonts w:ascii="Arial" w:hAnsi="Arial" w:cs="Arial"/>
                  <w:color w:val="0000FF"/>
                  <w:sz w:val="20"/>
                  <w:szCs w:val="20"/>
                </w:rPr>
                <w:t>N 3447-ЗПО</w:t>
              </w:r>
            </w:hyperlink>
            <w:r w:rsidRPr="002E728D">
              <w:rPr>
                <w:rFonts w:ascii="Arial" w:hAnsi="Arial" w:cs="Arial"/>
                <w:color w:val="392C69"/>
                <w:sz w:val="20"/>
                <w:szCs w:val="20"/>
              </w:rPr>
              <w:t xml:space="preserve">, от 30.04.2020 </w:t>
            </w:r>
            <w:hyperlink r:id="rId52" w:history="1">
              <w:r w:rsidRPr="002E728D">
                <w:rPr>
                  <w:rFonts w:ascii="Arial" w:hAnsi="Arial" w:cs="Arial"/>
                  <w:color w:val="0000FF"/>
                  <w:sz w:val="20"/>
                  <w:szCs w:val="20"/>
                </w:rPr>
                <w:t>N 3505-ЗПО</w:t>
              </w:r>
            </w:hyperlink>
            <w:r w:rsidRPr="002E728D">
              <w:rPr>
                <w:rFonts w:ascii="Arial" w:hAnsi="Arial" w:cs="Arial"/>
                <w:color w:val="392C69"/>
                <w:sz w:val="20"/>
                <w:szCs w:val="20"/>
              </w:rPr>
              <w:t>)</w:t>
            </w:r>
          </w:p>
        </w:tc>
      </w:tr>
    </w:tbl>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Глава I. ОБЩИЕ ПОЛОЖЕНИЯ</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1. Предмет регулирования, цели и задачи Закона</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1. Настоящий Закон регулирует отношения по владению, пользованию и распоряжению собственностью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Основными целями настоящего Закона являются определение полномочий органов государственной власти Пензенской области по управлению и распоряжению собственностью Пензенской области и обеспечение ее эффективного использования.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 Основные цели достигаются путем решения следующих задач:</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а) обеспечение полного учета объектов собственности Пензенской области и вовлечение их в оборот;</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lastRenderedPageBreak/>
        <w:t>б) построение системы управления собственностью в Пензенской области и создание на территории Пензенской области эффективного механизма управления объектами государственной собственности по отраслевому и территориальному принципу;</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в) обеспечение действенного контроля за использованием собственности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4. Действие настоящего Закона не распространяется на управление и распоряжение средствами бюджета Пензенской области и другими объектами, относящимися к собственности Пензенской области, оборот которых регулируется иными законами.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2. Собственность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 xml:space="preserve">1. Собственностью Пензенской области является государственное имущество, принадлежащее ей на праве собственности на основании законодательства Российской Федерации о разграничении государственной собственности, </w:t>
      </w:r>
      <w:hyperlink r:id="rId53" w:history="1">
        <w:r w:rsidRPr="002E728D">
          <w:rPr>
            <w:rFonts w:ascii="Arial" w:hAnsi="Arial" w:cs="Arial"/>
            <w:color w:val="0000FF"/>
            <w:sz w:val="20"/>
            <w:szCs w:val="20"/>
          </w:rPr>
          <w:t>Устава</w:t>
        </w:r>
      </w:hyperlink>
      <w:r w:rsidRPr="002E728D">
        <w:rPr>
          <w:rFonts w:ascii="Arial" w:hAnsi="Arial" w:cs="Arial"/>
          <w:sz w:val="20"/>
          <w:szCs w:val="20"/>
        </w:rPr>
        <w:t xml:space="preserve"> Пензенской области и приобретенное по иным основаниям в соответствии с действующим законодательством.</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Приобретение имущества в собственность Пензенской области осуществляется Правительством Пензенской области, исполнительным органом государственной власти Пензенской области, уполномоченным в сфере земельных и имущественных отношений в Пензенской области, иными органами государственной власти Пензенской области, государственными предприятиями Пензенской области (далее - государственными предприятиями), казенными предприятиями Пензенской области (далее - казенными предприятиями), государственными учреждениями Пензенской области, созданными субъектом Российской Федерации - Пензенской областью (далее - государственными учреждениями), по основаниям и в порядке, предусмотренным действующим законодательством.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22.12.2010 </w:t>
      </w:r>
      <w:hyperlink r:id="rId54" w:history="1">
        <w:r w:rsidRPr="002E728D">
          <w:rPr>
            <w:rFonts w:ascii="Arial" w:hAnsi="Arial" w:cs="Arial"/>
            <w:color w:val="0000FF"/>
            <w:sz w:val="20"/>
            <w:szCs w:val="20"/>
          </w:rPr>
          <w:t>N 2003-ЗПО</w:t>
        </w:r>
      </w:hyperlink>
      <w:r w:rsidRPr="002E728D">
        <w:rPr>
          <w:rFonts w:ascii="Arial" w:hAnsi="Arial" w:cs="Arial"/>
          <w:sz w:val="20"/>
          <w:szCs w:val="20"/>
        </w:rPr>
        <w:t xml:space="preserve">, от 27.02.2012 </w:t>
      </w:r>
      <w:hyperlink r:id="rId55"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56"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3. Утратил силу. - </w:t>
      </w:r>
      <w:hyperlink r:id="rId57"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22.12.2010 N 2003-ЗПО.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3. Государственные органы, осуществляющие управление собственностью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1. Законодательное Собрание Пензенской области устанавливает порядок управления и распоряжения собственностью Пензенской области, в том числе долями (паями, акциями) Пензенской области в капиталах хозяйственных обществ, товариществ и предприятий иных организационно-правовых форм.</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Законодательное Собрание Пензенской области осуществляет наряду с другими уполномоченными на то органами контроль за соблюдением установленного порядка управления и распоряжения собственностью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Правительство Пензенской области управляет и распоряжается собственностью Пензенской области в соответствии с законами Пензенской области, а также управляет федеральной собственностью, переданной в управление Пензенской области в соответствии с федеральными законами и иными нормативными правовыми актами Российской Федерации.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 2 в ред. </w:t>
      </w:r>
      <w:hyperlink r:id="rId58"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09.07.2007 N 851-ЗПО)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3. Управление и распоряжение объектами собственности Пензенской области, осуществляет исполнительный орган государственной власти Пензенской области, уполномоченный в сфере земельных и имущественных отношений в Пензенской области, за исключением случаев, указанных в </w:t>
      </w:r>
      <w:hyperlink w:anchor="Par322" w:history="1">
        <w:r w:rsidRPr="002E728D">
          <w:rPr>
            <w:rFonts w:ascii="Arial" w:hAnsi="Arial" w:cs="Arial"/>
            <w:color w:val="0000FF"/>
            <w:sz w:val="20"/>
            <w:szCs w:val="20"/>
          </w:rPr>
          <w:t>статье 18-2</w:t>
        </w:r>
      </w:hyperlink>
      <w:r w:rsidRPr="002E728D">
        <w:rPr>
          <w:rFonts w:ascii="Arial" w:hAnsi="Arial" w:cs="Arial"/>
          <w:sz w:val="20"/>
          <w:szCs w:val="20"/>
        </w:rPr>
        <w:t xml:space="preserve"> настоящего Закона.</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27.02.2012 </w:t>
      </w:r>
      <w:hyperlink r:id="rId59"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60"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4. Утратил силу. - </w:t>
      </w:r>
      <w:hyperlink r:id="rId61"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22.12.2010 N 2003-ЗПО.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5. Органы местного самоуправления могут наделяться отдельными полномочиями по управлению собственностью Пензенской области законами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4. Реестр государственного имущества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lastRenderedPageBreak/>
        <w:t xml:space="preserve">1. Учет государственного имущества Пензенской области осуществляется в Реестре государственного имущества Пензенской области путем ведения и обновления специализированной базы данных. </w:t>
      </w:r>
      <w:hyperlink r:id="rId62" w:history="1">
        <w:r w:rsidRPr="002E728D">
          <w:rPr>
            <w:rFonts w:ascii="Arial" w:hAnsi="Arial" w:cs="Arial"/>
            <w:color w:val="0000FF"/>
            <w:sz w:val="20"/>
            <w:szCs w:val="20"/>
          </w:rPr>
          <w:t>Положение</w:t>
        </w:r>
      </w:hyperlink>
      <w:r w:rsidRPr="002E728D">
        <w:rPr>
          <w:rFonts w:ascii="Arial" w:hAnsi="Arial" w:cs="Arial"/>
          <w:sz w:val="20"/>
          <w:szCs w:val="20"/>
        </w:rPr>
        <w:t xml:space="preserve"> об учете государственного имущества Пензенской области и порядке ведения Реестра государственного имущества утверждается Правительством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Учет и ведение Реестра государственного имущества Пензенской области осуществляется исполнительным органом государственной власти Пензенской области, уполномоченным в сфере земельных и имущественных отношений в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20.09.2005 </w:t>
      </w:r>
      <w:hyperlink r:id="rId63"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64" w:history="1">
        <w:r w:rsidRPr="002E728D">
          <w:rPr>
            <w:rFonts w:ascii="Arial" w:hAnsi="Arial" w:cs="Arial"/>
            <w:color w:val="0000FF"/>
            <w:sz w:val="20"/>
            <w:szCs w:val="20"/>
          </w:rPr>
          <w:t>N 1026-ЗПО</w:t>
        </w:r>
      </w:hyperlink>
      <w:r w:rsidRPr="002E728D">
        <w:rPr>
          <w:rFonts w:ascii="Arial" w:hAnsi="Arial" w:cs="Arial"/>
          <w:sz w:val="20"/>
          <w:szCs w:val="20"/>
        </w:rPr>
        <w:t xml:space="preserve">, от 27.02.2012 </w:t>
      </w:r>
      <w:hyperlink r:id="rId65"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66"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Глава II. ФОРМЫ РЕАЛИЗАЦИИ ПРАВ СОБСТВЕННИКА</w:t>
      </w: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В ОТНОШЕНИИ ОБЪЕКТОВ СОБСТВЕННОСТИ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5. Формы реализации прав собственника в отношении собственности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 xml:space="preserve">1. Права собственника в отношении собственности Пензенской области в соответствии с федеральным законодательством, </w:t>
      </w:r>
      <w:hyperlink r:id="rId67" w:history="1">
        <w:r w:rsidRPr="002E728D">
          <w:rPr>
            <w:rFonts w:ascii="Arial" w:hAnsi="Arial" w:cs="Arial"/>
            <w:color w:val="0000FF"/>
            <w:sz w:val="20"/>
            <w:szCs w:val="20"/>
          </w:rPr>
          <w:t>Уставом</w:t>
        </w:r>
      </w:hyperlink>
      <w:r w:rsidRPr="002E728D">
        <w:rPr>
          <w:rFonts w:ascii="Arial" w:hAnsi="Arial" w:cs="Arial"/>
          <w:sz w:val="20"/>
          <w:szCs w:val="20"/>
        </w:rPr>
        <w:t xml:space="preserve"> Пензенской области, законами и иными нормативными правовыми актами Пензенской области реализуются в следующих формах:</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а) закрепления имущества за государственными предприятиями Пензенской области на праве хозяйственного ведения, и за государственными учреждениями и казенными предприятиями Пензенской области на праве оперативного управления.</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(пп. "а" в ред. </w:t>
      </w:r>
      <w:hyperlink r:id="rId68"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22.12.2010 N 2003-ЗПО)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б) купли-продажи;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в) аренды;</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г) передачи в безвозмездное пользование;</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д) мены;</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е) передачи в залог;</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ж) передачи в доверительное управление;</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з) распоряжения закрепленным за юридическим лицом имуществом после процедуры ликвидации или реорганизации;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и) участия в случаях, предусмотренных действующим законодательством, в процедуре несостоятельности (банкротства);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к) приобретения за счет средств бюджета Пензенской области и других финансовых источников имущества (в том числе акций долей, паев) в собственность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л) внесения вкладов в уставные капиталы акционерных обществ в процессе приватизации в соответствии с действующим законодательством;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(пп. "л" в ред. </w:t>
      </w:r>
      <w:hyperlink r:id="rId69"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26.04.2004 N 603-ЗПО)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м) осуществления контрольных функций по обеспечению законности и эффективности использования собственности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н) приватизации объектов государственной собственности в соответствии с прогнозным планом (программой) приватизации на плановый период;</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70"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15.09.2010 N 1953-ЗПО)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о) передачи объектов собственности Пензенской области в федеральную и муниципальную собственность и прием объектов в собственность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п) утратил силу. - </w:t>
      </w:r>
      <w:hyperlink r:id="rId71"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22.12.2010 N 2003-ЗПО.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6. Правовая основа совершения сделок с собственностью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 xml:space="preserve">1. Сделки с собственностью Пензенской области совершаются в соответствии с гражданским законодательством, </w:t>
      </w:r>
      <w:hyperlink r:id="rId72" w:history="1">
        <w:r w:rsidRPr="002E728D">
          <w:rPr>
            <w:rFonts w:ascii="Arial" w:hAnsi="Arial" w:cs="Arial"/>
            <w:color w:val="0000FF"/>
            <w:sz w:val="20"/>
            <w:szCs w:val="20"/>
          </w:rPr>
          <w:t>Уставом</w:t>
        </w:r>
      </w:hyperlink>
      <w:r w:rsidRPr="002E728D">
        <w:rPr>
          <w:rFonts w:ascii="Arial" w:hAnsi="Arial" w:cs="Arial"/>
          <w:sz w:val="20"/>
          <w:szCs w:val="20"/>
        </w:rPr>
        <w:t xml:space="preserve"> Пензенской области, настоящим Законом и другими нормативными актами Пензенской области, определяющими компетенцию уполномоченных государственных органов по управлению собственностью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Собственность Пензенской области, являющаяся предметом сделок, подлежит предварительной оценке в соответствии с действующим законодательством.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 2 в ред. </w:t>
      </w:r>
      <w:hyperlink r:id="rId73"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18.09.2002 N 391-ЗПО)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 Исполнительный орган государственной власти Пензенской области, уполномоченный в сфере земельных и имущественных отношений в Пензенской области, осуществляет подготовку материалов по совершению сделок с государственным имуществом Пензенской области и оформляет необходимые документы в соответствии с гражданским законодательством и настоящим Законом.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20.09.2005 </w:t>
      </w:r>
      <w:hyperlink r:id="rId74"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75" w:history="1">
        <w:r w:rsidRPr="002E728D">
          <w:rPr>
            <w:rFonts w:ascii="Arial" w:hAnsi="Arial" w:cs="Arial"/>
            <w:color w:val="0000FF"/>
            <w:sz w:val="20"/>
            <w:szCs w:val="20"/>
          </w:rPr>
          <w:t>N 1026-ЗПО</w:t>
        </w:r>
      </w:hyperlink>
      <w:r w:rsidRPr="002E728D">
        <w:rPr>
          <w:rFonts w:ascii="Arial" w:hAnsi="Arial" w:cs="Arial"/>
          <w:sz w:val="20"/>
          <w:szCs w:val="20"/>
        </w:rPr>
        <w:t xml:space="preserve">, от 27.02.2012 </w:t>
      </w:r>
      <w:hyperlink r:id="rId76"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77"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7. Государственное унитарное предприятие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78"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22.12.2010 N 2003-ЗПО)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 xml:space="preserve">1. Учреждение (создание), реорганизация и ликвидация государственных унитарных предприятий Пензенской области производятся на основании решения Правительства Пензенской области в случаях, установленных Федеральным </w:t>
      </w:r>
      <w:hyperlink r:id="rId79" w:history="1">
        <w:r w:rsidRPr="002E728D">
          <w:rPr>
            <w:rFonts w:ascii="Arial" w:hAnsi="Arial" w:cs="Arial"/>
            <w:color w:val="0000FF"/>
            <w:sz w:val="20"/>
            <w:szCs w:val="20"/>
          </w:rPr>
          <w:t>законом</w:t>
        </w:r>
      </w:hyperlink>
      <w:r w:rsidRPr="002E728D">
        <w:rPr>
          <w:rFonts w:ascii="Arial" w:hAnsi="Arial" w:cs="Arial"/>
          <w:sz w:val="20"/>
          <w:szCs w:val="20"/>
        </w:rPr>
        <w:t xml:space="preserve"> от 14 ноября 2002 года N 161-ФЗ "О государственных и муниципальных унитарных предприятиях" с соблюдением требований, установленных антимонопольным законодательством Российской Федерации.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Учредителями государственного унитарного предприятия Пензенской области выступают исполнительный орган государственной власти Пензенской области, уполномоченный в сфере земельных и имущественных отношений в Пензенской области, и исполнительный орган государственной власти Пензенской области, на который возлагается функция координации деятельности данного предприятия.</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 1 в ред. </w:t>
      </w:r>
      <w:hyperlink r:id="rId80"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30.04.2020 N 3505-ЗПО)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bookmarkStart w:id="0" w:name="Par114"/>
      <w:bookmarkEnd w:id="0"/>
      <w:r w:rsidRPr="002E728D">
        <w:rPr>
          <w:rFonts w:ascii="Arial" w:hAnsi="Arial" w:cs="Arial"/>
          <w:sz w:val="20"/>
          <w:szCs w:val="20"/>
        </w:rPr>
        <w:t>2. Пензенская область как собственник имущества имеет право на получение части прибыли от использования государственного имущества, находящегося в хозяйственном ведении государственного унитарного предприятия. В бюджет Пензенской области перечисляется 25 процентов прибыли, остающейся после уплаты государственными унитарными предприятиями налогов и других обязательных платежей, не позднее 15 июня года, следующего за отчетным годом.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81"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30.04.2020 N 3505-ЗПО)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Государственное унитарное предприятие вправе производить отчуждение и распоряжаться недвижимым имуществом, принадлежащим ему на праве хозяйственного ведения, а также совершать иные сделки в случаях, установленных федеральными законами, иными нормативными правовыми актами или уставом государственного унитарного предприятия, с согласия Правительства Пензенской области (при стоимости имущества, определенной на основании отчета об оценке рыночной стоимости имущества, свыше одного миллиона рублей, за исключением случая, предусмотренного </w:t>
      </w:r>
      <w:hyperlink w:anchor="Par128" w:history="1">
        <w:r w:rsidRPr="002E728D">
          <w:rPr>
            <w:rFonts w:ascii="Arial" w:hAnsi="Arial" w:cs="Arial"/>
            <w:color w:val="0000FF"/>
            <w:sz w:val="20"/>
            <w:szCs w:val="20"/>
          </w:rPr>
          <w:t>абзацем третьим пункта 7</w:t>
        </w:r>
      </w:hyperlink>
      <w:r w:rsidRPr="002E728D">
        <w:rPr>
          <w:rFonts w:ascii="Arial" w:hAnsi="Arial" w:cs="Arial"/>
          <w:sz w:val="20"/>
          <w:szCs w:val="20"/>
        </w:rPr>
        <w:t xml:space="preserve"> настоящей статьи) или исполнительного органа государственной власти Пензенской области, уполномоченного в сфере земельных и имущественных отношений в Пензенской области (при стоимости имущества, определенной на основании отчета об оценке рыночной стоимости имущества, до одного миллиона рублей, за исключением случая, предусмотренного </w:t>
      </w:r>
      <w:hyperlink w:anchor="Par130" w:history="1">
        <w:r w:rsidRPr="002E728D">
          <w:rPr>
            <w:rFonts w:ascii="Arial" w:hAnsi="Arial" w:cs="Arial"/>
            <w:color w:val="0000FF"/>
            <w:sz w:val="20"/>
            <w:szCs w:val="20"/>
          </w:rPr>
          <w:t>абзацем четвертым пункта 7</w:t>
        </w:r>
      </w:hyperlink>
      <w:r w:rsidRPr="002E728D">
        <w:rPr>
          <w:rFonts w:ascii="Arial" w:hAnsi="Arial" w:cs="Arial"/>
          <w:sz w:val="20"/>
          <w:szCs w:val="20"/>
        </w:rPr>
        <w:t xml:space="preserve"> настоящей статьи), учитывая мнение отраслевого министерства (ведомства), в ведении которого находится государственное унитарное предприятие.</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Правительство Пензенской области принимает решение о согласовании распоряжения имуществом либо об отказе в таком согласовании в двухмесячный срок, а исполнительный орган государственной власти Пензенской области, уполномоченный в сфере земельных и имущественных отношений в Пензенской области, в месячный срок со дня поступления обращения государственного унитарного предприятия с соответствующим заключением отраслевого министерства (ведомства).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lastRenderedPageBreak/>
        <w:t>Правительство Пензенской области, исполнительный орган государственной власти Пензенской области, уполномоченный в сфере земельных и имущественных отношений в Пензенской области, принимают решение об отказе в согласовании распоряжения имуществом в следующих случаях:</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1) наличия потребности в данном имуществе у исполнительных органов государственной власти Пензенской области, государственных унитарных предприятий Пензенской области, а также у других государственных учреждений Пензенской области (при наличии соответствующих обращений исполнительных органов государственной власти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необходимости данного имущества для осуществления деятельности государственного унитарного предприятия.</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 2 в ред. </w:t>
      </w:r>
      <w:hyperlink r:id="rId82"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16.06.2015 N 2763-ЗПО)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 Руководитель государственного унитарного предприятия назначается Правительством Пензенской области и несет персональную ответственность за сохранность и эффективное использование государственного имущества, находящегося в хозяйственном ведении унитарного предприятия в соответствии с заключенным с ним трудовым контрактом. От имени Правительства Пензенской области в качестве работодателя выступает исполнительный орган государственной власти Пензенской области, уполномоченный в сфере земельных и имущественных отношений в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18.09.2002 </w:t>
      </w:r>
      <w:hyperlink r:id="rId83" w:history="1">
        <w:r w:rsidRPr="002E728D">
          <w:rPr>
            <w:rFonts w:ascii="Arial" w:hAnsi="Arial" w:cs="Arial"/>
            <w:color w:val="0000FF"/>
            <w:sz w:val="20"/>
            <w:szCs w:val="20"/>
          </w:rPr>
          <w:t>N 391-ЗПО</w:t>
        </w:r>
      </w:hyperlink>
      <w:r w:rsidRPr="002E728D">
        <w:rPr>
          <w:rFonts w:ascii="Arial" w:hAnsi="Arial" w:cs="Arial"/>
          <w:sz w:val="20"/>
          <w:szCs w:val="20"/>
        </w:rPr>
        <w:t xml:space="preserve">, от 20.09.2005 </w:t>
      </w:r>
      <w:hyperlink r:id="rId84"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85" w:history="1">
        <w:r w:rsidRPr="002E728D">
          <w:rPr>
            <w:rFonts w:ascii="Arial" w:hAnsi="Arial" w:cs="Arial"/>
            <w:color w:val="0000FF"/>
            <w:sz w:val="20"/>
            <w:szCs w:val="20"/>
          </w:rPr>
          <w:t>N 1026-ЗПО</w:t>
        </w:r>
      </w:hyperlink>
      <w:r w:rsidRPr="002E728D">
        <w:rPr>
          <w:rFonts w:ascii="Arial" w:hAnsi="Arial" w:cs="Arial"/>
          <w:sz w:val="20"/>
          <w:szCs w:val="20"/>
        </w:rPr>
        <w:t xml:space="preserve">, от 27.02.2012 </w:t>
      </w:r>
      <w:hyperlink r:id="rId86"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87"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Части четвертая - шестая исключены. - </w:t>
      </w:r>
      <w:hyperlink r:id="rId88"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01.03.2004 N 578-ЗПО.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7. В соответствии с гражданским законодательством государственное унитарное предприятие, основанное на праве хозяйственного ведения, может выступить учредителем (стать акционером, участником) хозяйственного общества с согласия Правительства Пензенской области или исполнительного органа государственной власти Пензенской области, уполномоченного в сфере земельных и имущественных отношений в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27.02.2012 </w:t>
      </w:r>
      <w:hyperlink r:id="rId89"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90"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Решение о согласовании внесения государственным унитарным предприятием, основанном на праве хозяйственного ведения, в качестве вклада в уставный капитал действующего или вновь создаваемого хозяйственного общества принимается: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bookmarkStart w:id="1" w:name="Par128"/>
      <w:bookmarkEnd w:id="1"/>
      <w:r w:rsidRPr="002E728D">
        <w:rPr>
          <w:rFonts w:ascii="Arial" w:hAnsi="Arial" w:cs="Arial"/>
          <w:sz w:val="20"/>
          <w:szCs w:val="20"/>
        </w:rPr>
        <w:t>Правительством Пензенской области - при внесении вклада в размере десять миллионов рублей и свыше десяти миллионов рублей по представлению исполнительного органа государственной власти Пензенской области, уполномоченного в сфере земельных и имущественных отношений в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27.02.2012 </w:t>
      </w:r>
      <w:hyperlink r:id="rId91"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92"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bookmarkStart w:id="2" w:name="Par130"/>
      <w:bookmarkEnd w:id="2"/>
      <w:r w:rsidRPr="002E728D">
        <w:rPr>
          <w:rFonts w:ascii="Arial" w:hAnsi="Arial" w:cs="Arial"/>
          <w:sz w:val="20"/>
          <w:szCs w:val="20"/>
        </w:rPr>
        <w:t>Исполнительным органом государственной власти Пензенской области, уполномоченным в сфере земельных и имущественных отношений в Пензенской области, - при внесении вклада в размере до десяти миллионов рублей.</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27.02.2012 </w:t>
      </w:r>
      <w:hyperlink r:id="rId93"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94"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Для получения согласия на внесение вклада в уставный капитал создаваемого хозяйственного общества государственное унитарное предприятие, основанное на праве хозяйственного ведения, представляет в исполнительный орган государственной власти Пензенской области, уполномоченный в сфере земельных и имущественных отношений в Пензенской области, заявку-обоснование, перечень имущества, образующего вклад, проект устава и проект договора о создании хозяйственного общества, в уставный капитал которого вносится вклад, письмо-согласование с отраслевым министерством (ведомством), в ведении которого находится государственное унитарное предприятие, заключение независимого оценщика о рыночной стоимости имущества, предполагаемого к передаче в уставный капитал.</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27.02.2012 </w:t>
      </w:r>
      <w:hyperlink r:id="rId95"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96"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Для получения согласия на внесение вклада в уставный капитал действующего хозяйственного общества государственное унитарное предприятие, основанное на праве хозяйственного ведения, представляет в исполнительный орган государственной власти Пензенской области, уполномоченный в сфере земельных и имущественных отношений в Пензенской области, заявку-обоснование, перечень </w:t>
      </w:r>
      <w:r w:rsidRPr="002E728D">
        <w:rPr>
          <w:rFonts w:ascii="Arial" w:hAnsi="Arial" w:cs="Arial"/>
          <w:sz w:val="20"/>
          <w:szCs w:val="20"/>
        </w:rPr>
        <w:lastRenderedPageBreak/>
        <w:t>имущества, образующего вклад, устав хозяйственного общества, в уставный капитал которого вносится вклад, письмо-согласование с отраслевым министерством (ведомством), в ведении которого находится государственное унитарное предприятие, заключение независимого оценщика о рыночной стоимости имущества, предполагаемого к передаче в уставный капитал, документ, удостоверяющий согласие уполномоченного органа хозяйственного общества на участие в нем государственного унитарного предприятия.</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27.02.2012 </w:t>
      </w:r>
      <w:hyperlink r:id="rId97"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98"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Исполнительный орган государственной власти Пензенской области, уполномоченный в сфере земельных и имущественных отношений в Пензенской области, в месячный срок со дня представления указанных документов проводит их экспертизу и готовит приказ или проект решения Правительства Пензенской области о согласовании передачи имущества в уставный капитал хозяйственного общества либо об отказе в таком согласовании.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27.02.2012 </w:t>
      </w:r>
      <w:hyperlink r:id="rId99"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100"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 7 в ред. </w:t>
      </w:r>
      <w:hyperlink r:id="rId101"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30.06.2011 N 2091-ЗПО)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8. Согласование сделок по отчуждению арендуемого имущества, принадлежащего унитарному предприятию на праве хозяйственного ведения или оперативного управления, осуществляется в соответствии с действующим законодательством.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 8 в ред. </w:t>
      </w:r>
      <w:hyperlink r:id="rId102"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16.09.2009 N 1775-ЗПО)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bookmarkStart w:id="3" w:name="Par142"/>
      <w:bookmarkEnd w:id="3"/>
      <w:r w:rsidRPr="002E728D">
        <w:rPr>
          <w:rFonts w:ascii="Arial" w:hAnsi="Arial" w:cs="Arial"/>
          <w:b/>
          <w:bCs/>
          <w:sz w:val="20"/>
          <w:szCs w:val="20"/>
        </w:rPr>
        <w:t>Статья 8. Государственные учреждения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 xml:space="preserve">1. Учреждение (создание), реорганизация и ликвидация государственных учреждений Пензенской области производится в установленном Правительством Пензенской области </w:t>
      </w:r>
      <w:hyperlink r:id="rId103" w:history="1">
        <w:r w:rsidRPr="002E728D">
          <w:rPr>
            <w:rFonts w:ascii="Arial" w:hAnsi="Arial" w:cs="Arial"/>
            <w:color w:val="0000FF"/>
            <w:sz w:val="20"/>
            <w:szCs w:val="20"/>
          </w:rPr>
          <w:t>порядке</w:t>
        </w:r>
      </w:hyperlink>
      <w:r w:rsidRPr="002E728D">
        <w:rPr>
          <w:rFonts w:ascii="Arial" w:hAnsi="Arial" w:cs="Arial"/>
          <w:sz w:val="20"/>
          <w:szCs w:val="20"/>
        </w:rPr>
        <w:t>. Учредителем государственного учреждения Пензенской области от имени Пензенской области выступает исполнительный орган государственной власти Пензенской области, осуществляющий функции координации и регулирования деятельности данного учреждения.</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 1 в ред. </w:t>
      </w:r>
      <w:hyperlink r:id="rId104"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22.12.2010 N 2003-ЗПО)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2. Утратил силу. - </w:t>
      </w:r>
      <w:hyperlink r:id="rId105"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22.12.2010 N 2003-ЗПО.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bookmarkStart w:id="4" w:name="Par147"/>
      <w:bookmarkEnd w:id="4"/>
      <w:r w:rsidRPr="002E728D">
        <w:rPr>
          <w:rFonts w:ascii="Arial" w:hAnsi="Arial" w:cs="Arial"/>
          <w:sz w:val="20"/>
          <w:szCs w:val="20"/>
        </w:rPr>
        <w:t>3. Имуществом, закрепленным на праве оперативного управления за Законодательным Собранием Пензенской области, а также имуществом, приобретенным им по смете за счет средств бюджета Пензенской области, распоряжается Законодательное Собрание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 3 в ред. </w:t>
      </w:r>
      <w:hyperlink r:id="rId106"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22.12.2010 N 2003-ЗПО)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bookmarkStart w:id="5" w:name="Par149"/>
      <w:bookmarkEnd w:id="5"/>
      <w:r w:rsidRPr="002E728D">
        <w:rPr>
          <w:rFonts w:ascii="Arial" w:hAnsi="Arial" w:cs="Arial"/>
          <w:sz w:val="20"/>
          <w:szCs w:val="20"/>
        </w:rPr>
        <w:t xml:space="preserve">4. Имущество, относящееся к собственности Пензенской области, находящееся в оперативном управлении государственных учреждений Пензенской области, за исключением имущества, указанного в </w:t>
      </w:r>
      <w:hyperlink w:anchor="Par147" w:history="1">
        <w:r w:rsidRPr="002E728D">
          <w:rPr>
            <w:rFonts w:ascii="Arial" w:hAnsi="Arial" w:cs="Arial"/>
            <w:color w:val="0000FF"/>
            <w:sz w:val="20"/>
            <w:szCs w:val="20"/>
          </w:rPr>
          <w:t>пункте 3</w:t>
        </w:r>
      </w:hyperlink>
      <w:r w:rsidRPr="002E728D">
        <w:rPr>
          <w:rFonts w:ascii="Arial" w:hAnsi="Arial" w:cs="Arial"/>
          <w:sz w:val="20"/>
          <w:szCs w:val="20"/>
        </w:rPr>
        <w:t xml:space="preserve"> настоящей статьи, и не используемое ими по назначению, может быть изъято Правительством Пензенской области и использовано им по назначению или продано в соответствии с настоящим Законом.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 4 в ред. </w:t>
      </w:r>
      <w:hyperlink r:id="rId107"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18.09.2002 N 391-ЗПО)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5. Утратил силу. - </w:t>
      </w:r>
      <w:hyperlink r:id="rId108"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22.12.2010 N 2003-ЗПО.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6. Уставы государственных учреждений Пензенской области утверждаются в </w:t>
      </w:r>
      <w:hyperlink r:id="rId109" w:history="1">
        <w:r w:rsidRPr="002E728D">
          <w:rPr>
            <w:rFonts w:ascii="Arial" w:hAnsi="Arial" w:cs="Arial"/>
            <w:color w:val="0000FF"/>
            <w:sz w:val="20"/>
            <w:szCs w:val="20"/>
          </w:rPr>
          <w:t>порядке</w:t>
        </w:r>
      </w:hyperlink>
      <w:r w:rsidRPr="002E728D">
        <w:rPr>
          <w:rFonts w:ascii="Arial" w:hAnsi="Arial" w:cs="Arial"/>
          <w:sz w:val="20"/>
          <w:szCs w:val="20"/>
        </w:rPr>
        <w:t>, установленном Правительством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 6 в ред. </w:t>
      </w:r>
      <w:hyperlink r:id="rId110"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22.12.2010 N 2003-ЗПО)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8-1</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 xml:space="preserve">(введена </w:t>
      </w:r>
      <w:hyperlink r:id="rId111" w:history="1">
        <w:r w:rsidRPr="002E728D">
          <w:rPr>
            <w:rFonts w:ascii="Arial" w:hAnsi="Arial" w:cs="Arial"/>
            <w:color w:val="0000FF"/>
            <w:sz w:val="20"/>
            <w:szCs w:val="20"/>
          </w:rPr>
          <w:t>Законом</w:t>
        </w:r>
      </w:hyperlink>
      <w:r w:rsidRPr="002E728D">
        <w:rPr>
          <w:rFonts w:ascii="Arial" w:hAnsi="Arial" w:cs="Arial"/>
          <w:sz w:val="20"/>
          <w:szCs w:val="20"/>
        </w:rPr>
        <w:t xml:space="preserve"> Пензенской обл. от 28.05.2007 N 1283-ЗПО)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Правовой статус, порядок создания, деятельности, реорганизации и ликвидации государственных автономных учреждений Пензенской области определяются в соответствии с законодательством Российской Федерации.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8-2</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 xml:space="preserve">(введена </w:t>
      </w:r>
      <w:hyperlink r:id="rId112" w:history="1">
        <w:r w:rsidRPr="002E728D">
          <w:rPr>
            <w:rFonts w:ascii="Arial" w:hAnsi="Arial" w:cs="Arial"/>
            <w:color w:val="0000FF"/>
            <w:sz w:val="20"/>
            <w:szCs w:val="20"/>
          </w:rPr>
          <w:t>Законом</w:t>
        </w:r>
      </w:hyperlink>
      <w:r w:rsidRPr="002E728D">
        <w:rPr>
          <w:rFonts w:ascii="Arial" w:hAnsi="Arial" w:cs="Arial"/>
          <w:sz w:val="20"/>
          <w:szCs w:val="20"/>
        </w:rPr>
        <w:t xml:space="preserve"> Пензенской обл. от 16.09.2009 N 1775-ЗПО)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lastRenderedPageBreak/>
        <w:t>Руководитель государственного унитарного и казенного предприятия, государственного учреждения, не вправе отказаться от взыскания ущерба, причиненного государственному унитарному и казенному предприятию, государственному учреждению, с виновного работника в случае:</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113"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22.12.2010 N 2003-ЗПО)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1) возложения на работника полной материальной ответственности;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когда размер причиненного ущерба составляет 500 и более рублей.</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9. Мена государственного имущества, закрепленного на праве хозяйственного ведения или оперативного управления</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1. Недвижимое государственное имущество Пензенской области, закрепленное на праве хозяйственного ведения за государственным унитарным предприятием, и государственное имущество, закрепленное на праве оперативного управления за государственным учреждением и казенным предприятием Пензенской области, могут быть предметом мены в соответствии с действующим законодательством.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26.04.2004 </w:t>
      </w:r>
      <w:hyperlink r:id="rId114" w:history="1">
        <w:r w:rsidRPr="002E728D">
          <w:rPr>
            <w:rFonts w:ascii="Arial" w:hAnsi="Arial" w:cs="Arial"/>
            <w:color w:val="0000FF"/>
            <w:sz w:val="20"/>
            <w:szCs w:val="20"/>
          </w:rPr>
          <w:t>N 603-ЗПО</w:t>
        </w:r>
      </w:hyperlink>
      <w:r w:rsidRPr="002E728D">
        <w:rPr>
          <w:rFonts w:ascii="Arial" w:hAnsi="Arial" w:cs="Arial"/>
          <w:sz w:val="20"/>
          <w:szCs w:val="20"/>
        </w:rPr>
        <w:t xml:space="preserve">, от 22.12.2010 </w:t>
      </w:r>
      <w:hyperlink r:id="rId115" w:history="1">
        <w:r w:rsidRPr="002E728D">
          <w:rPr>
            <w:rFonts w:ascii="Arial" w:hAnsi="Arial" w:cs="Arial"/>
            <w:color w:val="0000FF"/>
            <w:sz w:val="20"/>
            <w:szCs w:val="20"/>
          </w:rPr>
          <w:t>N 2003-ЗПО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Решение об обмене государственного имущества (согласовании обмена), либо об отказе в обмене принимается исполнительным органом государственной власти Пензенской области, уполномоченным в сфере земельных и имущественных отношений в Пензенской области, с учетом мнения отраслевого министерства (ведомства) на основании заявления государственного унитарного предприятия, казенного предприятия или государственного учреждения и отчета об оценке обмениваемого имущества.</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20.09.2005 </w:t>
      </w:r>
      <w:hyperlink r:id="rId116"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117" w:history="1">
        <w:r w:rsidRPr="002E728D">
          <w:rPr>
            <w:rFonts w:ascii="Arial" w:hAnsi="Arial" w:cs="Arial"/>
            <w:color w:val="0000FF"/>
            <w:sz w:val="20"/>
            <w:szCs w:val="20"/>
          </w:rPr>
          <w:t>N 1026-ЗПО</w:t>
        </w:r>
      </w:hyperlink>
      <w:r w:rsidRPr="002E728D">
        <w:rPr>
          <w:rFonts w:ascii="Arial" w:hAnsi="Arial" w:cs="Arial"/>
          <w:sz w:val="20"/>
          <w:szCs w:val="20"/>
        </w:rPr>
        <w:t xml:space="preserve">, от 22.12.2010 </w:t>
      </w:r>
      <w:hyperlink r:id="rId118" w:history="1">
        <w:r w:rsidRPr="002E728D">
          <w:rPr>
            <w:rFonts w:ascii="Arial" w:hAnsi="Arial" w:cs="Arial"/>
            <w:color w:val="0000FF"/>
            <w:sz w:val="20"/>
            <w:szCs w:val="20"/>
          </w:rPr>
          <w:t>N 2003-ЗПО</w:t>
        </w:r>
      </w:hyperlink>
      <w:r w:rsidRPr="002E728D">
        <w:rPr>
          <w:rFonts w:ascii="Arial" w:hAnsi="Arial" w:cs="Arial"/>
          <w:sz w:val="20"/>
          <w:szCs w:val="20"/>
        </w:rPr>
        <w:t xml:space="preserve">, от 27.02.2012 </w:t>
      </w:r>
      <w:hyperlink r:id="rId119"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120"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10. Реализация права собственности Пензенской области на акции (доли в уставных капиталах) в хозяйственных обществах</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121"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16.06.2015 N 2763-ЗПО)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1. Пензенская область участвует в управлении хозяйственными обществами, в уставном капитале которых имеются акции (доли), находящиеся в собственности Пензенской области посредством института представителей в органах управления таких обществ.</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122"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16.06.2015 N 2763-ЗПО)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Правовые и организационные основы управления находящимися в собственности Пензенской области акциями (долями в уставных капиталах) хозяйственных обществ, а также использования специального права ("золотой акции") устанавливаются </w:t>
      </w:r>
      <w:hyperlink w:anchor="Par665" w:history="1">
        <w:r w:rsidRPr="002E728D">
          <w:rPr>
            <w:rFonts w:ascii="Arial" w:hAnsi="Arial" w:cs="Arial"/>
            <w:color w:val="0000FF"/>
            <w:sz w:val="20"/>
            <w:szCs w:val="20"/>
          </w:rPr>
          <w:t>Порядком</w:t>
        </w:r>
      </w:hyperlink>
      <w:r w:rsidRPr="002E728D">
        <w:rPr>
          <w:rFonts w:ascii="Arial" w:hAnsi="Arial" w:cs="Arial"/>
          <w:sz w:val="20"/>
          <w:szCs w:val="20"/>
        </w:rPr>
        <w:t xml:space="preserve"> управления находящимися в собственности Пензенской области акциями и долями в уставных капиталах хозяйственных обществ в соответствии с приложением 3 к настоящему Закону.</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123"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16.06.2015 N 2763-ЗПО)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2 - 4. Утратили силу. - </w:t>
      </w:r>
      <w:hyperlink r:id="rId124"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16.06.2015 N 2763-ЗПО.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5. Акции (доли в уставном капитале) хозяйственных обществ, принадлежащие Пензенской области на праве собственности, могут быть переданы в доверительное управление в порядке, установленном действующим законодательством.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 5 в ред. </w:t>
      </w:r>
      <w:hyperlink r:id="rId125"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16.06.2015 N 2763-ЗПО)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11. Создание хозяйственных обществ с участием Пензенской области. Участие Пензенской области в некоммерческих организациях</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1. Пензенская область может выступить учредителем акционерных обществ, обществ с ограниченной ответственностью в процессе приватизации в соответствии с действующим законодательством, а также стать собственником акций (долей участия) в силу иных обстоятельств, предусмотренных действующим законодательством, в том числе в случае ликвидации государственного унитарного предприятия, имеющего акции (доли участия) в другом хозяйственном обществе.</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26.04.2004 </w:t>
      </w:r>
      <w:hyperlink r:id="rId126" w:history="1">
        <w:r w:rsidRPr="002E728D">
          <w:rPr>
            <w:rFonts w:ascii="Arial" w:hAnsi="Arial" w:cs="Arial"/>
            <w:color w:val="0000FF"/>
            <w:sz w:val="20"/>
            <w:szCs w:val="20"/>
          </w:rPr>
          <w:t>N 603-ЗПО</w:t>
        </w:r>
      </w:hyperlink>
      <w:r w:rsidRPr="002E728D">
        <w:rPr>
          <w:rFonts w:ascii="Arial" w:hAnsi="Arial" w:cs="Arial"/>
          <w:sz w:val="20"/>
          <w:szCs w:val="20"/>
        </w:rPr>
        <w:t xml:space="preserve">, от 10.10.2011 </w:t>
      </w:r>
      <w:hyperlink r:id="rId127" w:history="1">
        <w:r w:rsidRPr="002E728D">
          <w:rPr>
            <w:rFonts w:ascii="Arial" w:hAnsi="Arial" w:cs="Arial"/>
            <w:color w:val="0000FF"/>
            <w:sz w:val="20"/>
            <w:szCs w:val="20"/>
          </w:rPr>
          <w:t>N 2136-ЗПО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lastRenderedPageBreak/>
        <w:t>2. Решение об учреждении либо участии Пензенской области в акционерном обществе или обществе с ограниченной ответственностью в процессе приватизации принимается в соответствии с действующим законодательством.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 2 в ред. </w:t>
      </w:r>
      <w:hyperlink r:id="rId128"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10.10.2011 N 2136-ЗПО)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 От имени Пензенской области учредителем акционерного общества, общества с ограниченной ответственностью в процессе приватизации в соответствии с действующим законодательством выступает исполнительный орган государственной власти Пензенской области, уполномоченный в сфере земельных и имущественных отношений в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26.04.2004 </w:t>
      </w:r>
      <w:hyperlink r:id="rId129" w:history="1">
        <w:r w:rsidRPr="002E728D">
          <w:rPr>
            <w:rFonts w:ascii="Arial" w:hAnsi="Arial" w:cs="Arial"/>
            <w:color w:val="0000FF"/>
            <w:sz w:val="20"/>
            <w:szCs w:val="20"/>
          </w:rPr>
          <w:t>N 603-ЗПО</w:t>
        </w:r>
      </w:hyperlink>
      <w:r w:rsidRPr="002E728D">
        <w:rPr>
          <w:rFonts w:ascii="Arial" w:hAnsi="Arial" w:cs="Arial"/>
          <w:sz w:val="20"/>
          <w:szCs w:val="20"/>
        </w:rPr>
        <w:t xml:space="preserve">, от 20.09.2005 </w:t>
      </w:r>
      <w:hyperlink r:id="rId130"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131" w:history="1">
        <w:r w:rsidRPr="002E728D">
          <w:rPr>
            <w:rFonts w:ascii="Arial" w:hAnsi="Arial" w:cs="Arial"/>
            <w:color w:val="0000FF"/>
            <w:sz w:val="20"/>
            <w:szCs w:val="20"/>
          </w:rPr>
          <w:t>N 1026-ЗПО</w:t>
        </w:r>
      </w:hyperlink>
      <w:r w:rsidRPr="002E728D">
        <w:rPr>
          <w:rFonts w:ascii="Arial" w:hAnsi="Arial" w:cs="Arial"/>
          <w:sz w:val="20"/>
          <w:szCs w:val="20"/>
        </w:rPr>
        <w:t xml:space="preserve">, от 10.10.2011 </w:t>
      </w:r>
      <w:hyperlink r:id="rId132" w:history="1">
        <w:r w:rsidRPr="002E728D">
          <w:rPr>
            <w:rFonts w:ascii="Arial" w:hAnsi="Arial" w:cs="Arial"/>
            <w:color w:val="0000FF"/>
            <w:sz w:val="20"/>
            <w:szCs w:val="20"/>
          </w:rPr>
          <w:t>N 2136-ЗПО</w:t>
        </w:r>
      </w:hyperlink>
      <w:r w:rsidRPr="002E728D">
        <w:rPr>
          <w:rFonts w:ascii="Arial" w:hAnsi="Arial" w:cs="Arial"/>
          <w:sz w:val="20"/>
          <w:szCs w:val="20"/>
        </w:rPr>
        <w:t xml:space="preserve">, от 27.02.2012 </w:t>
      </w:r>
      <w:hyperlink r:id="rId133"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134"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Абзац утратил силу. - </w:t>
      </w:r>
      <w:hyperlink r:id="rId135"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22.05.2006 N 1026-ЗПО.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Акции (доли участия) Пензенской области учитываются в Реестре государственного имущества Пензенской области в качестве имущества казны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(часть третья в ред. </w:t>
      </w:r>
      <w:hyperlink r:id="rId136"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01.03.2004 N 578-ЗПО)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4. При наличии государственного интереса в достижении социальных, благотворительных, культурных, образовательных, научных и управленческих целей Пензенская область может выступить учредителем (участником, членом) некоммерческой организации.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137"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20.02.2008 N 1465-ЗПО)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Решение об учреждении (членстве) Пензенской области в некоммерческой организации принимается Правительством Пензенской области. Права учредителя (члена) в некоммерческой организации от имени Пензенской области осуществляет исполнительный орган государственной власти Пензенской области, на который возлагается функция координации деятельности данной некоммерческой организации.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09.03.2005 </w:t>
      </w:r>
      <w:hyperlink r:id="rId138" w:history="1">
        <w:r w:rsidRPr="002E728D">
          <w:rPr>
            <w:rFonts w:ascii="Arial" w:hAnsi="Arial" w:cs="Arial"/>
            <w:color w:val="0000FF"/>
            <w:sz w:val="20"/>
            <w:szCs w:val="20"/>
          </w:rPr>
          <w:t>N 761-ЗПО</w:t>
        </w:r>
      </w:hyperlink>
      <w:r w:rsidRPr="002E728D">
        <w:rPr>
          <w:rFonts w:ascii="Arial" w:hAnsi="Arial" w:cs="Arial"/>
          <w:sz w:val="20"/>
          <w:szCs w:val="20"/>
        </w:rPr>
        <w:t xml:space="preserve">, от 20.09.2005 </w:t>
      </w:r>
      <w:hyperlink r:id="rId139"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140" w:history="1">
        <w:r w:rsidRPr="002E728D">
          <w:rPr>
            <w:rFonts w:ascii="Arial" w:hAnsi="Arial" w:cs="Arial"/>
            <w:color w:val="0000FF"/>
            <w:sz w:val="20"/>
            <w:szCs w:val="20"/>
          </w:rPr>
          <w:t>N 1026-ЗПО</w:t>
        </w:r>
      </w:hyperlink>
      <w:r w:rsidRPr="002E728D">
        <w:rPr>
          <w:rFonts w:ascii="Arial" w:hAnsi="Arial" w:cs="Arial"/>
          <w:sz w:val="20"/>
          <w:szCs w:val="20"/>
        </w:rPr>
        <w:t xml:space="preserve">, от 27.02.2012 </w:t>
      </w:r>
      <w:hyperlink r:id="rId141"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142" w:history="1">
        <w:r w:rsidRPr="002E728D">
          <w:rPr>
            <w:rFonts w:ascii="Arial" w:hAnsi="Arial" w:cs="Arial"/>
            <w:color w:val="0000FF"/>
            <w:sz w:val="20"/>
            <w:szCs w:val="20"/>
          </w:rPr>
          <w:t>N 2390-ЗПО</w:t>
        </w:r>
      </w:hyperlink>
      <w:r w:rsidRPr="002E728D">
        <w:rPr>
          <w:rFonts w:ascii="Arial" w:hAnsi="Arial" w:cs="Arial"/>
          <w:sz w:val="20"/>
          <w:szCs w:val="20"/>
        </w:rPr>
        <w:t xml:space="preserve">, от 23.12.2019 </w:t>
      </w:r>
      <w:hyperlink r:id="rId143" w:history="1">
        <w:r w:rsidRPr="002E728D">
          <w:rPr>
            <w:rFonts w:ascii="Arial" w:hAnsi="Arial" w:cs="Arial"/>
            <w:color w:val="0000FF"/>
            <w:sz w:val="20"/>
            <w:szCs w:val="20"/>
          </w:rPr>
          <w:t>N 3447-ЗПО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Экономическая поддержка некоммерческих организаций, созданных как с участием Пензенской области, так и без ее участия, осуществляется в соответствии с федеральным законодательством о некоммерческих организациях. Решение об оказании экономической поддержки некоммерческой организации в одной из форм, предусмотренных действующим законодательством, в пределах своей компетенции принимают органы государственной власти Пензенской области в соответствии с федеральным законодательством, </w:t>
      </w:r>
      <w:hyperlink r:id="rId144" w:history="1">
        <w:r w:rsidRPr="002E728D">
          <w:rPr>
            <w:rFonts w:ascii="Arial" w:hAnsi="Arial" w:cs="Arial"/>
            <w:color w:val="0000FF"/>
            <w:sz w:val="20"/>
            <w:szCs w:val="20"/>
          </w:rPr>
          <w:t>Уставом</w:t>
        </w:r>
      </w:hyperlink>
      <w:r w:rsidRPr="002E728D">
        <w:rPr>
          <w:rFonts w:ascii="Arial" w:hAnsi="Arial" w:cs="Arial"/>
          <w:sz w:val="20"/>
          <w:szCs w:val="20"/>
        </w:rPr>
        <w:t xml:space="preserve"> Пензенской области, настоящим Законом и иными нормативными правовыми актами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Действие настоящего пункта не распространяется на создание государственных учреждений Пензенской области в порядке, установленном </w:t>
      </w:r>
      <w:hyperlink w:anchor="Par142" w:history="1">
        <w:r w:rsidRPr="002E728D">
          <w:rPr>
            <w:rFonts w:ascii="Arial" w:hAnsi="Arial" w:cs="Arial"/>
            <w:color w:val="0000FF"/>
            <w:sz w:val="20"/>
            <w:szCs w:val="20"/>
          </w:rPr>
          <w:t>статьей 8</w:t>
        </w:r>
      </w:hyperlink>
      <w:r w:rsidRPr="002E728D">
        <w:rPr>
          <w:rFonts w:ascii="Arial" w:hAnsi="Arial" w:cs="Arial"/>
          <w:sz w:val="20"/>
          <w:szCs w:val="20"/>
        </w:rPr>
        <w:t xml:space="preserve"> настоящего Закона.</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12. Передача государственного имущества Пензенской области в аренду, коммерческий наем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145"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30.06.2010 N 1926-ЗПО)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bookmarkStart w:id="6" w:name="Par209"/>
      <w:bookmarkEnd w:id="6"/>
      <w:r w:rsidRPr="002E728D">
        <w:rPr>
          <w:rFonts w:ascii="Arial" w:hAnsi="Arial" w:cs="Arial"/>
          <w:sz w:val="20"/>
          <w:szCs w:val="20"/>
        </w:rPr>
        <w:t>1. Передаче в аренду подлежит государственное имущество (имущественные комплексы) Пензенской области, которое временно не используется государственными учреждениями по назначению, государственное имущество, составляющее казну Пензенской области, а также иное государственное имущество Пензенской области, не изъятое и не ограниченное в обороте в порядке, определенном действующим законодательством.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20.02.2008 </w:t>
      </w:r>
      <w:hyperlink r:id="rId146" w:history="1">
        <w:r w:rsidRPr="002E728D">
          <w:rPr>
            <w:rFonts w:ascii="Arial" w:hAnsi="Arial" w:cs="Arial"/>
            <w:color w:val="0000FF"/>
            <w:sz w:val="20"/>
            <w:szCs w:val="20"/>
          </w:rPr>
          <w:t>N 1465-ЗПО</w:t>
        </w:r>
      </w:hyperlink>
      <w:r w:rsidRPr="002E728D">
        <w:rPr>
          <w:rFonts w:ascii="Arial" w:hAnsi="Arial" w:cs="Arial"/>
          <w:sz w:val="20"/>
          <w:szCs w:val="20"/>
        </w:rPr>
        <w:t xml:space="preserve">, от 25.09.2008 </w:t>
      </w:r>
      <w:hyperlink r:id="rId147" w:history="1">
        <w:r w:rsidRPr="002E728D">
          <w:rPr>
            <w:rFonts w:ascii="Arial" w:hAnsi="Arial" w:cs="Arial"/>
            <w:color w:val="0000FF"/>
            <w:sz w:val="20"/>
            <w:szCs w:val="20"/>
          </w:rPr>
          <w:t>N 1595-ЗПО</w:t>
        </w:r>
      </w:hyperlink>
      <w:r w:rsidRPr="002E728D">
        <w:rPr>
          <w:rFonts w:ascii="Arial" w:hAnsi="Arial" w:cs="Arial"/>
          <w:sz w:val="20"/>
          <w:szCs w:val="20"/>
        </w:rPr>
        <w:t xml:space="preserve">, от 22.12.2010 </w:t>
      </w:r>
      <w:hyperlink r:id="rId148" w:history="1">
        <w:r w:rsidRPr="002E728D">
          <w:rPr>
            <w:rFonts w:ascii="Arial" w:hAnsi="Arial" w:cs="Arial"/>
            <w:color w:val="0000FF"/>
            <w:sz w:val="20"/>
            <w:szCs w:val="20"/>
          </w:rPr>
          <w:t>N 2003-ЗПО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Документом, регламентирующим взаимоотношения сторон при сдаче в аренду государственного имущества Пензенской области, является договор аренды.</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3. Арендодателем имущества, указанного в </w:t>
      </w:r>
      <w:hyperlink w:anchor="Par209" w:history="1">
        <w:r w:rsidRPr="002E728D">
          <w:rPr>
            <w:rFonts w:ascii="Arial" w:hAnsi="Arial" w:cs="Arial"/>
            <w:color w:val="0000FF"/>
            <w:sz w:val="20"/>
            <w:szCs w:val="20"/>
          </w:rPr>
          <w:t>пункте 1</w:t>
        </w:r>
      </w:hyperlink>
      <w:r w:rsidRPr="002E728D">
        <w:rPr>
          <w:rFonts w:ascii="Arial" w:hAnsi="Arial" w:cs="Arial"/>
          <w:sz w:val="20"/>
          <w:szCs w:val="20"/>
        </w:rPr>
        <w:t xml:space="preserve"> настоящей статьи (за исключением имущества, принадлежащего государственным унитарным и казенным предприятиям, государственным учреждениям), выступает исполнительный орган государственной власти Пензенской области, уполномоченный в сфере земельных и имущественных отношений в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lastRenderedPageBreak/>
        <w:t xml:space="preserve">(в ред. Законов Пензенской обл. от 22.12.2010 </w:t>
      </w:r>
      <w:hyperlink r:id="rId149" w:history="1">
        <w:r w:rsidRPr="002E728D">
          <w:rPr>
            <w:rFonts w:ascii="Arial" w:hAnsi="Arial" w:cs="Arial"/>
            <w:color w:val="0000FF"/>
            <w:sz w:val="20"/>
            <w:szCs w:val="20"/>
          </w:rPr>
          <w:t>N 2003-ЗПО</w:t>
        </w:r>
      </w:hyperlink>
      <w:r w:rsidRPr="002E728D">
        <w:rPr>
          <w:rFonts w:ascii="Arial" w:hAnsi="Arial" w:cs="Arial"/>
          <w:sz w:val="20"/>
          <w:szCs w:val="20"/>
        </w:rPr>
        <w:t xml:space="preserve">, от 27.02.2012 </w:t>
      </w:r>
      <w:hyperlink r:id="rId150"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151"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4. Правительство Пензенской области утверждает методику расчета арендной платы за пользование </w:t>
      </w:r>
      <w:hyperlink r:id="rId152" w:history="1">
        <w:r w:rsidRPr="002E728D">
          <w:rPr>
            <w:rFonts w:ascii="Arial" w:hAnsi="Arial" w:cs="Arial"/>
            <w:color w:val="0000FF"/>
            <w:sz w:val="20"/>
            <w:szCs w:val="20"/>
          </w:rPr>
          <w:t>недвижимым</w:t>
        </w:r>
      </w:hyperlink>
      <w:r w:rsidRPr="002E728D">
        <w:rPr>
          <w:rFonts w:ascii="Arial" w:hAnsi="Arial" w:cs="Arial"/>
          <w:sz w:val="20"/>
          <w:szCs w:val="20"/>
        </w:rPr>
        <w:t xml:space="preserve"> и </w:t>
      </w:r>
      <w:hyperlink r:id="rId153" w:history="1">
        <w:r w:rsidRPr="002E728D">
          <w:rPr>
            <w:rFonts w:ascii="Arial" w:hAnsi="Arial" w:cs="Arial"/>
            <w:color w:val="0000FF"/>
            <w:sz w:val="20"/>
            <w:szCs w:val="20"/>
          </w:rPr>
          <w:t>движимым имуществом</w:t>
        </w:r>
      </w:hyperlink>
      <w:r w:rsidRPr="002E728D">
        <w:rPr>
          <w:rFonts w:ascii="Arial" w:hAnsi="Arial" w:cs="Arial"/>
          <w:sz w:val="20"/>
          <w:szCs w:val="20"/>
        </w:rPr>
        <w:t xml:space="preserve">, находящимся в собственности Пензенской области, методику расчета платы за коммерческий наем жилых помещений, находящихся в собственности Пензенской области. </w:t>
      </w:r>
      <w:hyperlink r:id="rId154" w:history="1">
        <w:r w:rsidRPr="002E728D">
          <w:rPr>
            <w:rFonts w:ascii="Arial" w:hAnsi="Arial" w:cs="Arial"/>
            <w:color w:val="0000FF"/>
            <w:sz w:val="20"/>
            <w:szCs w:val="20"/>
          </w:rPr>
          <w:t>Базовая ставка</w:t>
        </w:r>
      </w:hyperlink>
      <w:r w:rsidRPr="002E728D">
        <w:rPr>
          <w:rFonts w:ascii="Arial" w:hAnsi="Arial" w:cs="Arial"/>
          <w:sz w:val="20"/>
          <w:szCs w:val="20"/>
        </w:rPr>
        <w:t xml:space="preserve"> арендной платы за пользование недвижимым и движимым имуществом, находящимся в собственности Пензенской области, </w:t>
      </w:r>
      <w:hyperlink r:id="rId155" w:history="1">
        <w:r w:rsidRPr="002E728D">
          <w:rPr>
            <w:rFonts w:ascii="Arial" w:hAnsi="Arial" w:cs="Arial"/>
            <w:color w:val="0000FF"/>
            <w:sz w:val="20"/>
            <w:szCs w:val="20"/>
          </w:rPr>
          <w:t>базовая ставка</w:t>
        </w:r>
      </w:hyperlink>
      <w:r w:rsidRPr="002E728D">
        <w:rPr>
          <w:rFonts w:ascii="Arial" w:hAnsi="Arial" w:cs="Arial"/>
          <w:sz w:val="20"/>
          <w:szCs w:val="20"/>
        </w:rPr>
        <w:t xml:space="preserve"> платы за коммерческий наем жилых помещений, находящихся в собственности Пензенской области, утверждается Законодательным Собранием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(часть 4 в ред. </w:t>
      </w:r>
      <w:hyperlink r:id="rId156"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30.06.2010 N 1926-ЗПО)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5. При предоставлении в аренду имущества, включенного в перечень государственного имущества Пензенской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используемого только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определить срок аренды не менее пяти лет, при наличии согласия арендатора, кроме случаев, когда при проведении конкурсов и аукционов максимальный срок предоставления бизнес-инкубаторами государственного имущества в аренду (субаренду) субъектам малого и среднего предпринимательства не должен превышать трех лет.</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 5 введен </w:t>
      </w:r>
      <w:hyperlink r:id="rId157" w:history="1">
        <w:r w:rsidRPr="002E728D">
          <w:rPr>
            <w:rFonts w:ascii="Arial" w:hAnsi="Arial" w:cs="Arial"/>
            <w:color w:val="0000FF"/>
            <w:sz w:val="20"/>
            <w:szCs w:val="20"/>
          </w:rPr>
          <w:t>Законом</w:t>
        </w:r>
      </w:hyperlink>
      <w:r w:rsidRPr="002E728D">
        <w:rPr>
          <w:rFonts w:ascii="Arial" w:hAnsi="Arial" w:cs="Arial"/>
          <w:sz w:val="20"/>
          <w:szCs w:val="20"/>
        </w:rPr>
        <w:t xml:space="preserve"> Пензенской обл. от 25.09.2008 N 1595-ЗПО; в ред. Законов Пензенской обл. от 28.03.2011 </w:t>
      </w:r>
      <w:hyperlink r:id="rId158" w:history="1">
        <w:r w:rsidRPr="002E728D">
          <w:rPr>
            <w:rFonts w:ascii="Arial" w:hAnsi="Arial" w:cs="Arial"/>
            <w:color w:val="0000FF"/>
            <w:sz w:val="20"/>
            <w:szCs w:val="20"/>
          </w:rPr>
          <w:t>N 2055-ЗПО</w:t>
        </w:r>
      </w:hyperlink>
      <w:r w:rsidRPr="002E728D">
        <w:rPr>
          <w:rFonts w:ascii="Arial" w:hAnsi="Arial" w:cs="Arial"/>
          <w:sz w:val="20"/>
          <w:szCs w:val="20"/>
        </w:rPr>
        <w:t xml:space="preserve">, от 13.09.2018 </w:t>
      </w:r>
      <w:hyperlink r:id="rId159" w:history="1">
        <w:r w:rsidRPr="002E728D">
          <w:rPr>
            <w:rFonts w:ascii="Arial" w:hAnsi="Arial" w:cs="Arial"/>
            <w:color w:val="0000FF"/>
            <w:sz w:val="20"/>
            <w:szCs w:val="20"/>
          </w:rPr>
          <w:t>N 3229-ЗПО</w:t>
        </w:r>
      </w:hyperlink>
      <w:r w:rsidRPr="002E728D">
        <w:rPr>
          <w:rFonts w:ascii="Arial" w:hAnsi="Arial" w:cs="Arial"/>
          <w:sz w:val="20"/>
          <w:szCs w:val="20"/>
        </w:rPr>
        <w:t>)</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13. Передача государственного имущества области в безвозмездное пользование</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bookmarkStart w:id="7" w:name="Par221"/>
      <w:bookmarkEnd w:id="7"/>
      <w:r w:rsidRPr="002E728D">
        <w:rPr>
          <w:rFonts w:ascii="Arial" w:hAnsi="Arial" w:cs="Arial"/>
          <w:sz w:val="20"/>
          <w:szCs w:val="20"/>
        </w:rPr>
        <w:t>1. В безвозмездное пользование может передаваться движимое (за исключением денежных средств и ценных бумаг) и недвижимое государственное имущество (имущественные комплексы) Пензенской области, не изъятое и не ограниченное в обороте.</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Документом, регламентирующим взаимоотношения сторон при передаче в безвозмездное пользование государственного имущества Пензенской области, является договор безвозмездного пользования.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3. Имущество, указанное в </w:t>
      </w:r>
      <w:hyperlink w:anchor="Par221" w:history="1">
        <w:r w:rsidRPr="002E728D">
          <w:rPr>
            <w:rFonts w:ascii="Arial" w:hAnsi="Arial" w:cs="Arial"/>
            <w:color w:val="0000FF"/>
            <w:sz w:val="20"/>
            <w:szCs w:val="20"/>
          </w:rPr>
          <w:t>пункте 1</w:t>
        </w:r>
      </w:hyperlink>
      <w:r w:rsidRPr="002E728D">
        <w:rPr>
          <w:rFonts w:ascii="Arial" w:hAnsi="Arial" w:cs="Arial"/>
          <w:sz w:val="20"/>
          <w:szCs w:val="20"/>
        </w:rPr>
        <w:t xml:space="preserve"> настоящей статьи, передается физическим и юридическим лицам в безвозмездное пользование от имени Пензенской области исполнительным органом государственной власти Пензенской области, уполномоченным в сфере земельных и имущественных отношений в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20.09.2005 </w:t>
      </w:r>
      <w:hyperlink r:id="rId160"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161" w:history="1">
        <w:r w:rsidRPr="002E728D">
          <w:rPr>
            <w:rFonts w:ascii="Arial" w:hAnsi="Arial" w:cs="Arial"/>
            <w:color w:val="0000FF"/>
            <w:sz w:val="20"/>
            <w:szCs w:val="20"/>
          </w:rPr>
          <w:t>N 1026-ЗПО</w:t>
        </w:r>
      </w:hyperlink>
      <w:r w:rsidRPr="002E728D">
        <w:rPr>
          <w:rFonts w:ascii="Arial" w:hAnsi="Arial" w:cs="Arial"/>
          <w:sz w:val="20"/>
          <w:szCs w:val="20"/>
        </w:rPr>
        <w:t xml:space="preserve">, от 27.02.2012 </w:t>
      </w:r>
      <w:hyperlink r:id="rId162"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163"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4. Имущество передается по договору безвозмездного пользования на основании соответствующего решения исполнительного органа государственной власти Пензенской области, уполномоченного в сфере земельных и имущественных отношений в Пензенской области, в порядке, определенном действующим законодательством.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20.09.2005 </w:t>
      </w:r>
      <w:hyperlink r:id="rId164"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165" w:history="1">
        <w:r w:rsidRPr="002E728D">
          <w:rPr>
            <w:rFonts w:ascii="Arial" w:hAnsi="Arial" w:cs="Arial"/>
            <w:color w:val="0000FF"/>
            <w:sz w:val="20"/>
            <w:szCs w:val="20"/>
          </w:rPr>
          <w:t>N 1026-ЗПО</w:t>
        </w:r>
      </w:hyperlink>
      <w:r w:rsidRPr="002E728D">
        <w:rPr>
          <w:rFonts w:ascii="Arial" w:hAnsi="Arial" w:cs="Arial"/>
          <w:sz w:val="20"/>
          <w:szCs w:val="20"/>
        </w:rPr>
        <w:t xml:space="preserve">, от 25.09.2008 </w:t>
      </w:r>
      <w:hyperlink r:id="rId166" w:history="1">
        <w:r w:rsidRPr="002E728D">
          <w:rPr>
            <w:rFonts w:ascii="Arial" w:hAnsi="Arial" w:cs="Arial"/>
            <w:color w:val="0000FF"/>
            <w:sz w:val="20"/>
            <w:szCs w:val="20"/>
          </w:rPr>
          <w:t>N 1595-ЗПО</w:t>
        </w:r>
      </w:hyperlink>
      <w:r w:rsidRPr="002E728D">
        <w:rPr>
          <w:rFonts w:ascii="Arial" w:hAnsi="Arial" w:cs="Arial"/>
          <w:sz w:val="20"/>
          <w:szCs w:val="20"/>
        </w:rPr>
        <w:t xml:space="preserve">, от 27.02.2012 </w:t>
      </w:r>
      <w:hyperlink r:id="rId167"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168"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5. Утратил силу. - </w:t>
      </w:r>
      <w:hyperlink r:id="rId169"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25.09.2008 N 1595-ЗПО.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14. Передача государственного имущества Пензенской области в доверительное управление</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1. В доверительное управление может передаваться движимое (за исключением денежных средств) и недвижимое государственное имущество (имущественные комплексы) Пензенской области, не изъятое и не ограниченное в обороте.</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Передача в доверительное управление имущества, находящегося в хозяйственном ведении государственных предприятий или оперативном управлении государственных учреждений, возможна только в порядке и на условиях, предусмотренных гражданским законодательством.</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lastRenderedPageBreak/>
        <w:t>3. Документом, регламентирующим взаимоотношения сторон при передаче в доверительное управление государственного имущества Пензенской области, является договор доверительного управления.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4. Исполнительный орган государственной власти Пензенской области, уполномоченный в сфере земельных и имущественных отношений в Пензенской области, при передаче имущества в доверительное управление от имени Пензенской области выступает учредителем управления.</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20.09.2005 </w:t>
      </w:r>
      <w:hyperlink r:id="rId170"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171" w:history="1">
        <w:r w:rsidRPr="002E728D">
          <w:rPr>
            <w:rFonts w:ascii="Arial" w:hAnsi="Arial" w:cs="Arial"/>
            <w:color w:val="0000FF"/>
            <w:sz w:val="20"/>
            <w:szCs w:val="20"/>
          </w:rPr>
          <w:t>N 1026-ЗПО</w:t>
        </w:r>
      </w:hyperlink>
      <w:r w:rsidRPr="002E728D">
        <w:rPr>
          <w:rFonts w:ascii="Arial" w:hAnsi="Arial" w:cs="Arial"/>
          <w:sz w:val="20"/>
          <w:szCs w:val="20"/>
        </w:rPr>
        <w:t xml:space="preserve">, от 27.02.2012 </w:t>
      </w:r>
      <w:hyperlink r:id="rId172"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173"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5. Выгодоприобретателем по договору доверительного управления является Пензенская область. Соответствующие доходы от доверительного управления государственным имуществом Пензенской области зачисляются в бюджет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6. Доверительными управляющими могут быть физические или юридические лица с ограничениями, предусмотренными гражданским законодательством.</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7. Государственное имущество Пензенской области передается по договору доверительного управления для осуществления эффективного управления имуществом на основании решения Правительства Пензенской области в порядке, определенном действующим законодательством.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174"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25.09.2008 N 1595-ЗПО)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8. Утратил силу. - </w:t>
      </w:r>
      <w:hyperlink r:id="rId175"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22.12.2010 N 2003-ЗПО.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15. Передача государственного имущества Пензенской области в залог</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176"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04.07.2014 N 2592-ЗПО)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 xml:space="preserve">1. Передача в залог государственного имущества Пензенской области осуществляется в соответствии с действующим федеральным законодательством, настоящим Законом и </w:t>
      </w:r>
      <w:hyperlink r:id="rId177" w:history="1">
        <w:r w:rsidRPr="002E728D">
          <w:rPr>
            <w:rFonts w:ascii="Arial" w:hAnsi="Arial" w:cs="Arial"/>
            <w:color w:val="0000FF"/>
            <w:sz w:val="20"/>
            <w:szCs w:val="20"/>
          </w:rPr>
          <w:t>Законом</w:t>
        </w:r>
      </w:hyperlink>
      <w:r w:rsidRPr="002E728D">
        <w:rPr>
          <w:rFonts w:ascii="Arial" w:hAnsi="Arial" w:cs="Arial"/>
          <w:sz w:val="20"/>
          <w:szCs w:val="20"/>
        </w:rPr>
        <w:t xml:space="preserve"> Пензенской области от 4 июля 2014 года N 2591-ЗПО "О Залоговом фонде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Залог по обязательствам Пензенской области допускается только в отношении объектов собственности Пензенской области, входящих в состав Залогового фонда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 Обязательства, обеспеченные залогом недвижимого государственного имущества Пензенской области, находящегося в хозяйственном ведении, оперативном управлении, подлежат обязательной регистрации в исполнительном органе государственной власти Пензенской области, уполномоченном в сфере финансовой, бюджетной и налоговой политики.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4. Договор залога государственного имущества Пензенской области, находящегося в хозяйственном ведении, оперативном управлении, не может быть заключен в обеспечение обязательств, кредитором по которым является Пензенская область.</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16. Продажа государственного имущества Пензенской области. Приватизация государственного имущества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1. Приватизация государственного имущества Пензенской области производится в соответствии с федеральным законодательством о приватизации государственного имущества, законами и иными нормативными правовыми актами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2. Продажа имущества, изъятого в соответствии с </w:t>
      </w:r>
      <w:hyperlink w:anchor="Par114" w:history="1">
        <w:r w:rsidRPr="002E728D">
          <w:rPr>
            <w:rFonts w:ascii="Arial" w:hAnsi="Arial" w:cs="Arial"/>
            <w:color w:val="0000FF"/>
            <w:sz w:val="20"/>
            <w:szCs w:val="20"/>
          </w:rPr>
          <w:t>пунктом 2 статьи 7</w:t>
        </w:r>
      </w:hyperlink>
      <w:r w:rsidRPr="002E728D">
        <w:rPr>
          <w:rFonts w:ascii="Arial" w:hAnsi="Arial" w:cs="Arial"/>
          <w:sz w:val="20"/>
          <w:szCs w:val="20"/>
        </w:rPr>
        <w:t xml:space="preserve"> и </w:t>
      </w:r>
      <w:hyperlink w:anchor="Par149" w:history="1">
        <w:r w:rsidRPr="002E728D">
          <w:rPr>
            <w:rFonts w:ascii="Arial" w:hAnsi="Arial" w:cs="Arial"/>
            <w:color w:val="0000FF"/>
            <w:sz w:val="20"/>
            <w:szCs w:val="20"/>
          </w:rPr>
          <w:t>пунктом 4 статьи 8</w:t>
        </w:r>
      </w:hyperlink>
      <w:r w:rsidRPr="002E728D">
        <w:rPr>
          <w:rFonts w:ascii="Arial" w:hAnsi="Arial" w:cs="Arial"/>
          <w:sz w:val="20"/>
          <w:szCs w:val="20"/>
        </w:rPr>
        <w:t xml:space="preserve"> настоящего Закона соответственно у государственного унитарного предприятия или государственного учреждения, осуществляется через оформление его в казну Пензенской области согласно гражданскому законодательству Российской Федерации и последующей его приватизации в порядке, установленном Федеральным </w:t>
      </w:r>
      <w:hyperlink r:id="rId178" w:history="1">
        <w:r w:rsidRPr="002E728D">
          <w:rPr>
            <w:rFonts w:ascii="Arial" w:hAnsi="Arial" w:cs="Arial"/>
            <w:color w:val="0000FF"/>
            <w:sz w:val="20"/>
            <w:szCs w:val="20"/>
          </w:rPr>
          <w:t>законом</w:t>
        </w:r>
      </w:hyperlink>
      <w:r w:rsidRPr="002E728D">
        <w:rPr>
          <w:rFonts w:ascii="Arial" w:hAnsi="Arial" w:cs="Arial"/>
          <w:sz w:val="20"/>
          <w:szCs w:val="20"/>
        </w:rPr>
        <w:t xml:space="preserve"> "О приватизации государственного и муниципального имущества".</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 2 в ред. </w:t>
      </w:r>
      <w:hyperlink r:id="rId179"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18.09.2002 N 391-ЗПО)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 Решение о порядке и способе продажи государственного имущества Пензенской области (кроме случаев отчуждения государственного имущества в порядке приватизации) принимается: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Правительством Пензенской области - при стоимости имущества, определенной на основании отчета об оценке рыночной стоимости государственного имущества, свыше одного миллиона рублей;</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lastRenderedPageBreak/>
        <w:t>- исполнительным органом государственной власти Пензенской области, уполномоченным в сфере земельных и имущественных отношений в Пензенской области, - при стоимости имущества, определенной на основании отчета об оценке рыночной стоимости государственного имущества, до одного миллиона рублей.</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20.09.2005 </w:t>
      </w:r>
      <w:hyperlink r:id="rId180"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181" w:history="1">
        <w:r w:rsidRPr="002E728D">
          <w:rPr>
            <w:rFonts w:ascii="Arial" w:hAnsi="Arial" w:cs="Arial"/>
            <w:color w:val="0000FF"/>
            <w:sz w:val="20"/>
            <w:szCs w:val="20"/>
          </w:rPr>
          <w:t>N 1026-ЗПО</w:t>
        </w:r>
      </w:hyperlink>
      <w:r w:rsidRPr="002E728D">
        <w:rPr>
          <w:rFonts w:ascii="Arial" w:hAnsi="Arial" w:cs="Arial"/>
          <w:sz w:val="20"/>
          <w:szCs w:val="20"/>
        </w:rPr>
        <w:t xml:space="preserve">, от 27.02.2012 </w:t>
      </w:r>
      <w:hyperlink r:id="rId182"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183"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Продажа имущества, закрепленного за государственными унитарными предприятиями на праве хозяйственного ведения, осуществляется по рыночной стоимости, определенной согласно Федеральному </w:t>
      </w:r>
      <w:hyperlink r:id="rId184" w:history="1">
        <w:r w:rsidRPr="002E728D">
          <w:rPr>
            <w:rFonts w:ascii="Arial" w:hAnsi="Arial" w:cs="Arial"/>
            <w:color w:val="0000FF"/>
            <w:sz w:val="20"/>
            <w:szCs w:val="20"/>
          </w:rPr>
          <w:t>закону</w:t>
        </w:r>
      </w:hyperlink>
      <w:r w:rsidRPr="002E728D">
        <w:rPr>
          <w:rFonts w:ascii="Arial" w:hAnsi="Arial" w:cs="Arial"/>
          <w:sz w:val="20"/>
          <w:szCs w:val="20"/>
        </w:rPr>
        <w:t xml:space="preserve"> "Об оценочной деятельности", на торгах в соответствии с Гражданским </w:t>
      </w:r>
      <w:hyperlink r:id="rId185" w:history="1">
        <w:r w:rsidRPr="002E728D">
          <w:rPr>
            <w:rFonts w:ascii="Arial" w:hAnsi="Arial" w:cs="Arial"/>
            <w:color w:val="0000FF"/>
            <w:sz w:val="20"/>
            <w:szCs w:val="20"/>
          </w:rPr>
          <w:t>кодексом</w:t>
        </w:r>
      </w:hyperlink>
      <w:r w:rsidRPr="002E728D">
        <w:rPr>
          <w:rFonts w:ascii="Arial" w:hAnsi="Arial" w:cs="Arial"/>
          <w:sz w:val="20"/>
          <w:szCs w:val="20"/>
        </w:rPr>
        <w:t xml:space="preserve"> Российской Федерации и с соблюдением принципа публичности. Средства, полученные от продажи указанного имущества, поступают в самостоятельное распоряжение соответствующего предприятия.</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186"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22.12.2006 N 1196-ЗПО)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Абзацы пятый и шестой утратили силу. - </w:t>
      </w:r>
      <w:hyperlink r:id="rId187"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15.09.2010 N 1953-ЗПО.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(часть третья в ред. </w:t>
      </w:r>
      <w:hyperlink r:id="rId188"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01.03.2004 N 578-ЗПО)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Часть четвертая исключена. - </w:t>
      </w:r>
      <w:hyperlink r:id="rId189"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01.03.2004 N 578-ЗПО.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4. Установить срок рассрочки оплаты приобретаемого субъектами малого и среднего предпринимательства недвижимого имущества, находящегося в собственности Пензенской области, при реализации преимущественного права на приобретение арендуемого имущества пять лет.</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18.10.2013 </w:t>
      </w:r>
      <w:hyperlink r:id="rId190" w:history="1">
        <w:r w:rsidRPr="002E728D">
          <w:rPr>
            <w:rFonts w:ascii="Arial" w:hAnsi="Arial" w:cs="Arial"/>
            <w:color w:val="0000FF"/>
            <w:sz w:val="20"/>
            <w:szCs w:val="20"/>
          </w:rPr>
          <w:t>N 2465-ЗПО</w:t>
        </w:r>
      </w:hyperlink>
      <w:r w:rsidRPr="002E728D">
        <w:rPr>
          <w:rFonts w:ascii="Arial" w:hAnsi="Arial" w:cs="Arial"/>
          <w:sz w:val="20"/>
          <w:szCs w:val="20"/>
        </w:rPr>
        <w:t xml:space="preserve">, от 01.12.2015 </w:t>
      </w:r>
      <w:hyperlink r:id="rId191" w:history="1">
        <w:r w:rsidRPr="002E728D">
          <w:rPr>
            <w:rFonts w:ascii="Arial" w:hAnsi="Arial" w:cs="Arial"/>
            <w:color w:val="0000FF"/>
            <w:sz w:val="20"/>
            <w:szCs w:val="20"/>
          </w:rPr>
          <w:t>N 2842-ЗПО</w:t>
        </w:r>
      </w:hyperlink>
      <w:r w:rsidRPr="002E728D">
        <w:rPr>
          <w:rFonts w:ascii="Arial" w:hAnsi="Arial" w:cs="Arial"/>
          <w:sz w:val="20"/>
          <w:szCs w:val="20"/>
        </w:rPr>
        <w:t xml:space="preserve">, от 13.09.2018 </w:t>
      </w:r>
      <w:hyperlink r:id="rId192" w:history="1">
        <w:r w:rsidRPr="002E728D">
          <w:rPr>
            <w:rFonts w:ascii="Arial" w:hAnsi="Arial" w:cs="Arial"/>
            <w:color w:val="0000FF"/>
            <w:sz w:val="20"/>
            <w:szCs w:val="20"/>
          </w:rPr>
          <w:t>N 3229-ЗПО</w:t>
        </w:r>
      </w:hyperlink>
      <w:r w:rsidRPr="002E728D">
        <w:rPr>
          <w:rFonts w:ascii="Arial" w:hAnsi="Arial" w:cs="Arial"/>
          <w:sz w:val="20"/>
          <w:szCs w:val="20"/>
        </w:rPr>
        <w:t>)</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17. Осуществление контрольных функций по обеспечению законности и эффективности использования собственности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1. В Пензенской области законность и эффективность использования государственной собственности контролируют в пределах своей компетенции: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Законодательное Собрание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Правительство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 Абзац утратил силу с 1 октября 2011 года. - </w:t>
      </w:r>
      <w:hyperlink r:id="rId193"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12.08.2011 N 2115-ЗПО;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исполнительный орган государственной власти Пензенской области, уполномоченный в сфере земельных и имущественных отношений в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20.09.2005 </w:t>
      </w:r>
      <w:hyperlink r:id="rId194"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195" w:history="1">
        <w:r w:rsidRPr="002E728D">
          <w:rPr>
            <w:rFonts w:ascii="Arial" w:hAnsi="Arial" w:cs="Arial"/>
            <w:color w:val="0000FF"/>
            <w:sz w:val="20"/>
            <w:szCs w:val="20"/>
          </w:rPr>
          <w:t>N 1026-ЗПО</w:t>
        </w:r>
      </w:hyperlink>
      <w:r w:rsidRPr="002E728D">
        <w:rPr>
          <w:rFonts w:ascii="Arial" w:hAnsi="Arial" w:cs="Arial"/>
          <w:sz w:val="20"/>
          <w:szCs w:val="20"/>
        </w:rPr>
        <w:t xml:space="preserve">, от 27.02.2012 </w:t>
      </w:r>
      <w:hyperlink r:id="rId196"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197"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исполнительные органы государственной власти Пензенской области, на которые возложены руководство и координация деятельности в соответствующей отрасли;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198"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06.05.2013 N 2390-ЗПО)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 абзац исключен. - </w:t>
      </w:r>
      <w:hyperlink r:id="rId199"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07.04.2003 N 460-ЗПО.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bookmarkStart w:id="8" w:name="Par278"/>
      <w:bookmarkEnd w:id="8"/>
      <w:r w:rsidRPr="002E728D">
        <w:rPr>
          <w:rFonts w:ascii="Arial" w:hAnsi="Arial" w:cs="Arial"/>
          <w:sz w:val="20"/>
          <w:szCs w:val="20"/>
        </w:rPr>
        <w:t>2. Правительство Пензенской области ежегодно в составе материалов по проекту закона Пензенской области "Об исполнении бюджета Пензенской области" на очередной финансовый год представляет в Законодательное Собрание Пензенской области отчет об эффективности использования собственности Пензенской области и отчет о результатах приватизации государственного имущества Пензенской области за прошедший год. Ответственным за подготовку указанного отчета является исполнительный орган государственной власти Пензенской области, уполномоченный в сфере земельных и имущественных отношений в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20.09.2005 </w:t>
      </w:r>
      <w:hyperlink r:id="rId200"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201" w:history="1">
        <w:r w:rsidRPr="002E728D">
          <w:rPr>
            <w:rFonts w:ascii="Arial" w:hAnsi="Arial" w:cs="Arial"/>
            <w:color w:val="0000FF"/>
            <w:sz w:val="20"/>
            <w:szCs w:val="20"/>
          </w:rPr>
          <w:t>N 1026-ЗПО</w:t>
        </w:r>
      </w:hyperlink>
      <w:r w:rsidRPr="002E728D">
        <w:rPr>
          <w:rFonts w:ascii="Arial" w:hAnsi="Arial" w:cs="Arial"/>
          <w:sz w:val="20"/>
          <w:szCs w:val="20"/>
        </w:rPr>
        <w:t xml:space="preserve">, от 15.09.2010 </w:t>
      </w:r>
      <w:hyperlink r:id="rId202" w:history="1">
        <w:r w:rsidRPr="002E728D">
          <w:rPr>
            <w:rFonts w:ascii="Arial" w:hAnsi="Arial" w:cs="Arial"/>
            <w:color w:val="0000FF"/>
            <w:sz w:val="20"/>
            <w:szCs w:val="20"/>
          </w:rPr>
          <w:t>N 1953-ЗПО</w:t>
        </w:r>
      </w:hyperlink>
      <w:r w:rsidRPr="002E728D">
        <w:rPr>
          <w:rFonts w:ascii="Arial" w:hAnsi="Arial" w:cs="Arial"/>
          <w:sz w:val="20"/>
          <w:szCs w:val="20"/>
        </w:rPr>
        <w:t xml:space="preserve">, от 27.02.2012 </w:t>
      </w:r>
      <w:hyperlink r:id="rId203"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204"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3. Утратил силу с 1 октября 2011 года. - </w:t>
      </w:r>
      <w:hyperlink r:id="rId205"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12.08.2011 N 2115-ЗПО.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4. Исполнительный орган государственной власти Пензенской области, уполномоченный в сфере земельных и имущественных отношений в Пензенской области, от имени Пензенской области </w:t>
      </w:r>
      <w:r w:rsidRPr="002E728D">
        <w:rPr>
          <w:rFonts w:ascii="Arial" w:hAnsi="Arial" w:cs="Arial"/>
          <w:sz w:val="20"/>
          <w:szCs w:val="20"/>
        </w:rPr>
        <w:lastRenderedPageBreak/>
        <w:t>осуществляет непосредственный контроль за законностью и эффективностью использования государственного имущества, закрепленного за государственными унитарными предприятиями на праве хозяйственного ведения, за государственными учреждениями и казенными предприятиями на праве оперативного управления, а также государственного имущества, составляющего казну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22.12.2010 </w:t>
      </w:r>
      <w:hyperlink r:id="rId206" w:history="1">
        <w:r w:rsidRPr="002E728D">
          <w:rPr>
            <w:rFonts w:ascii="Arial" w:hAnsi="Arial" w:cs="Arial"/>
            <w:color w:val="0000FF"/>
            <w:sz w:val="20"/>
            <w:szCs w:val="20"/>
          </w:rPr>
          <w:t>N 2003-ЗПО</w:t>
        </w:r>
      </w:hyperlink>
      <w:r w:rsidRPr="002E728D">
        <w:rPr>
          <w:rFonts w:ascii="Arial" w:hAnsi="Arial" w:cs="Arial"/>
          <w:sz w:val="20"/>
          <w:szCs w:val="20"/>
        </w:rPr>
        <w:t xml:space="preserve">, от 27.02.2012 </w:t>
      </w:r>
      <w:hyperlink r:id="rId207"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208"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В случае нарушения действующего законодательства при владении, пользовании, распоряжении, либо приватизации собственности Пензенской области исполнительный орган государственной власти Пензенской области, уполномоченный в сфере земельных и имущественных отношений в Пензенской области, вправе предъявить в защиту государственных интересов иск в судебные органы, в том числе иски о взыскании подлежащих зачислению в бюджет Пензенской области средств за пользование имуществом, находящимся в собственности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09.03.2005 </w:t>
      </w:r>
      <w:hyperlink r:id="rId209" w:history="1">
        <w:r w:rsidRPr="002E728D">
          <w:rPr>
            <w:rFonts w:ascii="Arial" w:hAnsi="Arial" w:cs="Arial"/>
            <w:color w:val="0000FF"/>
            <w:sz w:val="20"/>
            <w:szCs w:val="20"/>
          </w:rPr>
          <w:t>N 761-ЗПО</w:t>
        </w:r>
      </w:hyperlink>
      <w:r w:rsidRPr="002E728D">
        <w:rPr>
          <w:rFonts w:ascii="Arial" w:hAnsi="Arial" w:cs="Arial"/>
          <w:sz w:val="20"/>
          <w:szCs w:val="20"/>
        </w:rPr>
        <w:t xml:space="preserve">, от 20.09.2005 </w:t>
      </w:r>
      <w:hyperlink r:id="rId210"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211" w:history="1">
        <w:r w:rsidRPr="002E728D">
          <w:rPr>
            <w:rFonts w:ascii="Arial" w:hAnsi="Arial" w:cs="Arial"/>
            <w:color w:val="0000FF"/>
            <w:sz w:val="20"/>
            <w:szCs w:val="20"/>
          </w:rPr>
          <w:t>N 1026-ЗПО</w:t>
        </w:r>
      </w:hyperlink>
      <w:r w:rsidRPr="002E728D">
        <w:rPr>
          <w:rFonts w:ascii="Arial" w:hAnsi="Arial" w:cs="Arial"/>
          <w:sz w:val="20"/>
          <w:szCs w:val="20"/>
        </w:rPr>
        <w:t xml:space="preserve">, от 27.02.2012 </w:t>
      </w:r>
      <w:hyperlink r:id="rId212"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213"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5. Исполнительные органы государственной власти Пензенской области, на которые возложены руководство и (или) координация деятельности в соответствующей отрасли, осуществляют контрольные функции за законностью и эффективностью использования собственности Пензенской области в соответствии с действующим законодательством.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22.12.2010 </w:t>
      </w:r>
      <w:hyperlink r:id="rId214" w:history="1">
        <w:r w:rsidRPr="002E728D">
          <w:rPr>
            <w:rFonts w:ascii="Arial" w:hAnsi="Arial" w:cs="Arial"/>
            <w:color w:val="0000FF"/>
            <w:sz w:val="20"/>
            <w:szCs w:val="20"/>
          </w:rPr>
          <w:t>N 2003-ЗПО</w:t>
        </w:r>
      </w:hyperlink>
      <w:r w:rsidRPr="002E728D">
        <w:rPr>
          <w:rFonts w:ascii="Arial" w:hAnsi="Arial" w:cs="Arial"/>
          <w:sz w:val="20"/>
          <w:szCs w:val="20"/>
        </w:rPr>
        <w:t xml:space="preserve">, от 27.12.2011 </w:t>
      </w:r>
      <w:hyperlink r:id="rId215" w:history="1">
        <w:r w:rsidRPr="002E728D">
          <w:rPr>
            <w:rFonts w:ascii="Arial" w:hAnsi="Arial" w:cs="Arial"/>
            <w:color w:val="0000FF"/>
            <w:sz w:val="20"/>
            <w:szCs w:val="20"/>
          </w:rPr>
          <w:t>N 2188-ЗПО</w:t>
        </w:r>
      </w:hyperlink>
      <w:r w:rsidRPr="002E728D">
        <w:rPr>
          <w:rFonts w:ascii="Arial" w:hAnsi="Arial" w:cs="Arial"/>
          <w:sz w:val="20"/>
          <w:szCs w:val="20"/>
        </w:rPr>
        <w:t xml:space="preserve">, от 06.05.2013 </w:t>
      </w:r>
      <w:hyperlink r:id="rId216"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18. Передача объектов собственности Пензенской области в федеральную и муниципальную собственность и прием объектов в собственность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1. Имущество, находящееся в собственности Пензенской области, передается в собственность Российской Федерации на основании соглашения между Пензенской областью и уполномоченным федеральным органом государственной власти.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 1 в ред. </w:t>
      </w:r>
      <w:hyperlink r:id="rId217"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28.03.2011 N 2055-ЗПО)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2. Имущество, находящееся в собственности Пензенской области, передается в муниципальную собственность на основании решения Правительства Пензенской области в соответствии с решением органа местного самоуправления о согласии принятия имущества в собственность муниципального образования, если иное не установлено настоящим Законом. Подготовку соответствующих проектов правовых актов осуществляет исполнительный орган государственной власти Пензенской области, уполномоченный в сфере земельных и имущественных отношений в Пензенской области, за исключением случаев, указанных в </w:t>
      </w:r>
      <w:hyperlink w:anchor="Par322" w:history="1">
        <w:r w:rsidRPr="002E728D">
          <w:rPr>
            <w:rFonts w:ascii="Arial" w:hAnsi="Arial" w:cs="Arial"/>
            <w:color w:val="0000FF"/>
            <w:sz w:val="20"/>
            <w:szCs w:val="20"/>
          </w:rPr>
          <w:t>статье 18.2</w:t>
        </w:r>
      </w:hyperlink>
      <w:r w:rsidRPr="002E728D">
        <w:rPr>
          <w:rFonts w:ascii="Arial" w:hAnsi="Arial" w:cs="Arial"/>
          <w:sz w:val="20"/>
          <w:szCs w:val="20"/>
        </w:rPr>
        <w:t xml:space="preserve"> настоящего Закона.</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12.08.2011 </w:t>
      </w:r>
      <w:hyperlink r:id="rId218" w:history="1">
        <w:r w:rsidRPr="002E728D">
          <w:rPr>
            <w:rFonts w:ascii="Arial" w:hAnsi="Arial" w:cs="Arial"/>
            <w:color w:val="0000FF"/>
            <w:sz w:val="20"/>
            <w:szCs w:val="20"/>
          </w:rPr>
          <w:t>N 2106-ЗПО</w:t>
        </w:r>
      </w:hyperlink>
      <w:r w:rsidRPr="002E728D">
        <w:rPr>
          <w:rFonts w:ascii="Arial" w:hAnsi="Arial" w:cs="Arial"/>
          <w:sz w:val="20"/>
          <w:szCs w:val="20"/>
        </w:rPr>
        <w:t xml:space="preserve">, от 27.02.2012 </w:t>
      </w:r>
      <w:hyperlink r:id="rId219"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220"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В случае, если в муниципальную собственность предполагается передача имущества, назначение которого относится к сфере деятельности органа государственной власти Пензенской области, в том числе в связи с реализацией программ (подпрограмм), он вправе направлять органам местного самоуправления предложения о передаче имущества, получать решения уполномоченных органов местного самоуправления и представлять документы в исполнительный орган государственной власти Пензенской области, уполномоченный в сфере земельных и имущественных отношений в Пензенской области, для подготовки соответствующих правовых актов Правительства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28.03.2011 </w:t>
      </w:r>
      <w:hyperlink r:id="rId221" w:history="1">
        <w:r w:rsidRPr="002E728D">
          <w:rPr>
            <w:rFonts w:ascii="Arial" w:hAnsi="Arial" w:cs="Arial"/>
            <w:color w:val="0000FF"/>
            <w:sz w:val="20"/>
            <w:szCs w:val="20"/>
          </w:rPr>
          <w:t>N 2055-ЗПО</w:t>
        </w:r>
      </w:hyperlink>
      <w:r w:rsidRPr="002E728D">
        <w:rPr>
          <w:rFonts w:ascii="Arial" w:hAnsi="Arial" w:cs="Arial"/>
          <w:sz w:val="20"/>
          <w:szCs w:val="20"/>
        </w:rPr>
        <w:t xml:space="preserve">, от 27.02.2012 </w:t>
      </w:r>
      <w:hyperlink r:id="rId222"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223"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 Объекты муниципальной собственности могут быть переданы в собственность Пензенской области. Передача осуществляется в следующем порядке:</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а) уполномоченный орган местного самоуправления составляет перечни объектов муниципальной собственности, в отношении которых им дается согласие на передачу имущества в собственность Пензенской области, и направляет их в исполнительный орган государственной власти Пензенской области, уполномоченный в сфере земельных и имущественных отношений в Пензенской области, с предложением о принятии объектов в собственность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20.09.2005 </w:t>
      </w:r>
      <w:hyperlink r:id="rId224"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225" w:history="1">
        <w:r w:rsidRPr="002E728D">
          <w:rPr>
            <w:rFonts w:ascii="Arial" w:hAnsi="Arial" w:cs="Arial"/>
            <w:color w:val="0000FF"/>
            <w:sz w:val="20"/>
            <w:szCs w:val="20"/>
          </w:rPr>
          <w:t>N 1026-ЗПО</w:t>
        </w:r>
      </w:hyperlink>
      <w:r w:rsidRPr="002E728D">
        <w:rPr>
          <w:rFonts w:ascii="Arial" w:hAnsi="Arial" w:cs="Arial"/>
          <w:sz w:val="20"/>
          <w:szCs w:val="20"/>
        </w:rPr>
        <w:t xml:space="preserve">, от 28.03.2011 </w:t>
      </w:r>
      <w:hyperlink r:id="rId226" w:history="1">
        <w:r w:rsidRPr="002E728D">
          <w:rPr>
            <w:rFonts w:ascii="Arial" w:hAnsi="Arial" w:cs="Arial"/>
            <w:color w:val="0000FF"/>
            <w:sz w:val="20"/>
            <w:szCs w:val="20"/>
          </w:rPr>
          <w:t>N 2055-ЗПО</w:t>
        </w:r>
      </w:hyperlink>
      <w:r w:rsidRPr="002E728D">
        <w:rPr>
          <w:rFonts w:ascii="Arial" w:hAnsi="Arial" w:cs="Arial"/>
          <w:sz w:val="20"/>
          <w:szCs w:val="20"/>
        </w:rPr>
        <w:t xml:space="preserve">, от 27.02.2012 </w:t>
      </w:r>
      <w:hyperlink r:id="rId227"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228"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lastRenderedPageBreak/>
        <w:t>б) исполнительный орган государственной власти Пензенской области, уполномоченный в сфере земельных и имущественных отношений в Пензенской области, проверяет представленные перечни имущества и наличие государственной регистрации прав муниципального образования на передаваемое недвижимое имущество, после чего готовит соответствующий проект решения Правительства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20.09.2005 </w:t>
      </w:r>
      <w:hyperlink r:id="rId229"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230" w:history="1">
        <w:r w:rsidRPr="002E728D">
          <w:rPr>
            <w:rFonts w:ascii="Arial" w:hAnsi="Arial" w:cs="Arial"/>
            <w:color w:val="0000FF"/>
            <w:sz w:val="20"/>
            <w:szCs w:val="20"/>
          </w:rPr>
          <w:t>N 1026-ЗПО</w:t>
        </w:r>
      </w:hyperlink>
      <w:r w:rsidRPr="002E728D">
        <w:rPr>
          <w:rFonts w:ascii="Arial" w:hAnsi="Arial" w:cs="Arial"/>
          <w:sz w:val="20"/>
          <w:szCs w:val="20"/>
        </w:rPr>
        <w:t xml:space="preserve">, от 30.04.2009 </w:t>
      </w:r>
      <w:hyperlink r:id="rId231" w:history="1">
        <w:r w:rsidRPr="002E728D">
          <w:rPr>
            <w:rFonts w:ascii="Arial" w:hAnsi="Arial" w:cs="Arial"/>
            <w:color w:val="0000FF"/>
            <w:sz w:val="20"/>
            <w:szCs w:val="20"/>
          </w:rPr>
          <w:t>N 1727-ЗПО</w:t>
        </w:r>
      </w:hyperlink>
      <w:r w:rsidRPr="002E728D">
        <w:rPr>
          <w:rFonts w:ascii="Arial" w:hAnsi="Arial" w:cs="Arial"/>
          <w:sz w:val="20"/>
          <w:szCs w:val="20"/>
        </w:rPr>
        <w:t xml:space="preserve">, от 27.02.2012 </w:t>
      </w:r>
      <w:hyperlink r:id="rId232"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233"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в) в случае принятия Правительством Пензенской области положительного решения о приеме в собственность Пензенской области муниципального имущества исполнительный орган государственной власти Пензенской области, уполномоченный в сфере земельных и имущественных отношений в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20.09.2005 </w:t>
      </w:r>
      <w:hyperlink r:id="rId234"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235" w:history="1">
        <w:r w:rsidRPr="002E728D">
          <w:rPr>
            <w:rFonts w:ascii="Arial" w:hAnsi="Arial" w:cs="Arial"/>
            <w:color w:val="0000FF"/>
            <w:sz w:val="20"/>
            <w:szCs w:val="20"/>
          </w:rPr>
          <w:t>N 1026-ЗПО</w:t>
        </w:r>
      </w:hyperlink>
      <w:r w:rsidRPr="002E728D">
        <w:rPr>
          <w:rFonts w:ascii="Arial" w:hAnsi="Arial" w:cs="Arial"/>
          <w:sz w:val="20"/>
          <w:szCs w:val="20"/>
        </w:rPr>
        <w:t xml:space="preserve">, от 27.02.2012 </w:t>
      </w:r>
      <w:hyperlink r:id="rId236"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237"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обеспечивает учет переданных в собственность Пензенской области объектов в Реестре государственной собственности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определяет, при необходимости, балансодержателя государственного имущества и закрепляет это имущество на праве хозяйственного ведения или оперативного управления;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проводит работу по приведению в соответствие с действующим законодательством учредительных документов, предприятий и учреждений, переданных в собственность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переоформляет, при необходимости, договоры аренды, пользования объектами.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3-1. Передача движимого имущества балансовой (остаточной) стоимостью до 500000 рублей за единицу из собственности Пензенской области в муниципальную собственность и принятие из муниципальной собственности в собственность Пензенской области осуществляется на основании приказа исполнительного органа государственной власти Пензенской области, уполномоченного в сфере земельных и имущественных отношений в Пензенской области, и решения органа муниципального образования, уполномоченного в соответствии с Уставом или иным правовым актом муниципального образования распоряжаться муниципальной собственностью, за исключением случаев, указанных в </w:t>
      </w:r>
      <w:hyperlink w:anchor="Par322" w:history="1">
        <w:r w:rsidRPr="002E728D">
          <w:rPr>
            <w:rFonts w:ascii="Arial" w:hAnsi="Arial" w:cs="Arial"/>
            <w:color w:val="0000FF"/>
            <w:sz w:val="20"/>
            <w:szCs w:val="20"/>
          </w:rPr>
          <w:t>статье 18-2</w:t>
        </w:r>
      </w:hyperlink>
      <w:r w:rsidRPr="002E728D">
        <w:rPr>
          <w:rFonts w:ascii="Arial" w:hAnsi="Arial" w:cs="Arial"/>
          <w:sz w:val="20"/>
          <w:szCs w:val="20"/>
        </w:rPr>
        <w:t xml:space="preserve"> настоящего Закона.</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(часть 3-1 введена </w:t>
      </w:r>
      <w:hyperlink r:id="rId238" w:history="1">
        <w:r w:rsidRPr="002E728D">
          <w:rPr>
            <w:rFonts w:ascii="Arial" w:hAnsi="Arial" w:cs="Arial"/>
            <w:color w:val="0000FF"/>
            <w:sz w:val="20"/>
            <w:szCs w:val="20"/>
          </w:rPr>
          <w:t>Законом</w:t>
        </w:r>
      </w:hyperlink>
      <w:r w:rsidRPr="002E728D">
        <w:rPr>
          <w:rFonts w:ascii="Arial" w:hAnsi="Arial" w:cs="Arial"/>
          <w:sz w:val="20"/>
          <w:szCs w:val="20"/>
        </w:rPr>
        <w:t xml:space="preserve"> Пензенской обл. от 01.03.2004 N 578-ЗПО, в ред. Законов Пензенской обл. от 09.03.2005 </w:t>
      </w:r>
      <w:hyperlink r:id="rId239" w:history="1">
        <w:r w:rsidRPr="002E728D">
          <w:rPr>
            <w:rFonts w:ascii="Arial" w:hAnsi="Arial" w:cs="Arial"/>
            <w:color w:val="0000FF"/>
            <w:sz w:val="20"/>
            <w:szCs w:val="20"/>
          </w:rPr>
          <w:t>N 761-ЗПО</w:t>
        </w:r>
      </w:hyperlink>
      <w:r w:rsidRPr="002E728D">
        <w:rPr>
          <w:rFonts w:ascii="Arial" w:hAnsi="Arial" w:cs="Arial"/>
          <w:sz w:val="20"/>
          <w:szCs w:val="20"/>
        </w:rPr>
        <w:t xml:space="preserve">, от 20.09.2005 </w:t>
      </w:r>
      <w:hyperlink r:id="rId240"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241" w:history="1">
        <w:r w:rsidRPr="002E728D">
          <w:rPr>
            <w:rFonts w:ascii="Arial" w:hAnsi="Arial" w:cs="Arial"/>
            <w:color w:val="0000FF"/>
            <w:sz w:val="20"/>
            <w:szCs w:val="20"/>
          </w:rPr>
          <w:t>N 1026-ЗПО</w:t>
        </w:r>
      </w:hyperlink>
      <w:r w:rsidRPr="002E728D">
        <w:rPr>
          <w:rFonts w:ascii="Arial" w:hAnsi="Arial" w:cs="Arial"/>
          <w:sz w:val="20"/>
          <w:szCs w:val="20"/>
        </w:rPr>
        <w:t xml:space="preserve">, от 30.04.2009 </w:t>
      </w:r>
      <w:hyperlink r:id="rId242" w:history="1">
        <w:r w:rsidRPr="002E728D">
          <w:rPr>
            <w:rFonts w:ascii="Arial" w:hAnsi="Arial" w:cs="Arial"/>
            <w:color w:val="0000FF"/>
            <w:sz w:val="20"/>
            <w:szCs w:val="20"/>
          </w:rPr>
          <w:t>N 1727-ЗПО</w:t>
        </w:r>
      </w:hyperlink>
      <w:r w:rsidRPr="002E728D">
        <w:rPr>
          <w:rFonts w:ascii="Arial" w:hAnsi="Arial" w:cs="Arial"/>
          <w:sz w:val="20"/>
          <w:szCs w:val="20"/>
        </w:rPr>
        <w:t xml:space="preserve">, от 28.03.2011 </w:t>
      </w:r>
      <w:hyperlink r:id="rId243" w:history="1">
        <w:r w:rsidRPr="002E728D">
          <w:rPr>
            <w:rFonts w:ascii="Arial" w:hAnsi="Arial" w:cs="Arial"/>
            <w:color w:val="0000FF"/>
            <w:sz w:val="20"/>
            <w:szCs w:val="20"/>
          </w:rPr>
          <w:t>N 2055-ЗПО</w:t>
        </w:r>
      </w:hyperlink>
      <w:r w:rsidRPr="002E728D">
        <w:rPr>
          <w:rFonts w:ascii="Arial" w:hAnsi="Arial" w:cs="Arial"/>
          <w:sz w:val="20"/>
          <w:szCs w:val="20"/>
        </w:rPr>
        <w:t xml:space="preserve">, от 12.08.2011 </w:t>
      </w:r>
      <w:hyperlink r:id="rId244" w:history="1">
        <w:r w:rsidRPr="002E728D">
          <w:rPr>
            <w:rFonts w:ascii="Arial" w:hAnsi="Arial" w:cs="Arial"/>
            <w:color w:val="0000FF"/>
            <w:sz w:val="20"/>
            <w:szCs w:val="20"/>
          </w:rPr>
          <w:t>N 2106-ЗПО</w:t>
        </w:r>
      </w:hyperlink>
      <w:r w:rsidRPr="002E728D">
        <w:rPr>
          <w:rFonts w:ascii="Arial" w:hAnsi="Arial" w:cs="Arial"/>
          <w:sz w:val="20"/>
          <w:szCs w:val="20"/>
        </w:rPr>
        <w:t xml:space="preserve">, от 27.02.2012 </w:t>
      </w:r>
      <w:hyperlink r:id="rId245"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246"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4. Передача объектов собственности Российской Федерации в собственность Пензенской области производится в порядке, установленном федеральным законодательством и соглашениями между Правительством Российской Федерации и Пензенской областью, на основании решения Правительства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01.03.2004 </w:t>
      </w:r>
      <w:hyperlink r:id="rId247" w:history="1">
        <w:r w:rsidRPr="002E728D">
          <w:rPr>
            <w:rFonts w:ascii="Arial" w:hAnsi="Arial" w:cs="Arial"/>
            <w:color w:val="0000FF"/>
            <w:sz w:val="20"/>
            <w:szCs w:val="20"/>
          </w:rPr>
          <w:t>N 578-ЗПО</w:t>
        </w:r>
      </w:hyperlink>
      <w:r w:rsidRPr="002E728D">
        <w:rPr>
          <w:rFonts w:ascii="Arial" w:hAnsi="Arial" w:cs="Arial"/>
          <w:sz w:val="20"/>
          <w:szCs w:val="20"/>
        </w:rPr>
        <w:t xml:space="preserve">, от 30.04.2009 </w:t>
      </w:r>
      <w:hyperlink r:id="rId248" w:history="1">
        <w:r w:rsidRPr="002E728D">
          <w:rPr>
            <w:rFonts w:ascii="Arial" w:hAnsi="Arial" w:cs="Arial"/>
            <w:color w:val="0000FF"/>
            <w:sz w:val="20"/>
            <w:szCs w:val="20"/>
          </w:rPr>
          <w:t>N 1727-ЗПО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5. Передача имущества из федеральной собственности или муниципальной собственности в собственность Пензенской области или из собственности Пензенской области в федеральную собственность или муниципальную собственность в связи с разграничением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производится в соответствии с федеральным законодательством.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 5 введен </w:t>
      </w:r>
      <w:hyperlink r:id="rId249" w:history="1">
        <w:r w:rsidRPr="002E728D">
          <w:rPr>
            <w:rFonts w:ascii="Arial" w:hAnsi="Arial" w:cs="Arial"/>
            <w:color w:val="0000FF"/>
            <w:sz w:val="20"/>
            <w:szCs w:val="20"/>
          </w:rPr>
          <w:t>Законом</w:t>
        </w:r>
      </w:hyperlink>
      <w:r w:rsidRPr="002E728D">
        <w:rPr>
          <w:rFonts w:ascii="Arial" w:hAnsi="Arial" w:cs="Arial"/>
          <w:sz w:val="20"/>
          <w:szCs w:val="20"/>
        </w:rPr>
        <w:t xml:space="preserve"> Пензенской обл. от 22.05.2006 N 1026-ЗПО)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18-1. Передача имущества религиозного назначения, находящегося в собственности Пензенской области, религиозным организациям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 xml:space="preserve">(введена </w:t>
      </w:r>
      <w:hyperlink r:id="rId250" w:history="1">
        <w:r w:rsidRPr="002E728D">
          <w:rPr>
            <w:rFonts w:ascii="Arial" w:hAnsi="Arial" w:cs="Arial"/>
            <w:color w:val="0000FF"/>
            <w:sz w:val="20"/>
            <w:szCs w:val="20"/>
          </w:rPr>
          <w:t>Законом</w:t>
        </w:r>
      </w:hyperlink>
      <w:r w:rsidRPr="002E728D">
        <w:rPr>
          <w:rFonts w:ascii="Arial" w:hAnsi="Arial" w:cs="Arial"/>
          <w:sz w:val="20"/>
          <w:szCs w:val="20"/>
        </w:rPr>
        <w:t xml:space="preserve"> Пензенской обл. от 28.03.2011 N 2055-ЗПО)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1. Решение о передаче религиозным организациям имущества религиозного назначения, находящегося в собственности Пензенской области, принимает Правительство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lastRenderedPageBreak/>
        <w:t>Порядок формирования и опубликования плана передачи религиозным организациям имущества религиозного назначения, находящегося в собственности Пензенской области, устанавливается Правительством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Порядок создания и деятельности комиссий в целях урегулирования разногласий, возникающих при рассмотрении заявлений религиозных организаций в отношении имущества религиозного назначения, находящегося в собственности Пензенской области, устанавливается Правительством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bookmarkStart w:id="9" w:name="Par322"/>
      <w:bookmarkEnd w:id="9"/>
      <w:r w:rsidRPr="002E728D">
        <w:rPr>
          <w:rFonts w:ascii="Arial" w:hAnsi="Arial" w:cs="Arial"/>
          <w:b/>
          <w:bCs/>
          <w:sz w:val="20"/>
          <w:szCs w:val="20"/>
        </w:rPr>
        <w:t>Статья 18-2. Порядок создания и передачи аварийного резерва материально-технических ресурсов для предупреждения ситуаций, которые могут привести к нарушению функционирования систем жизнеобеспечения населения, и ликвидации их последствий на объектах жилищно-коммунального хозяйства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 xml:space="preserve">(введена </w:t>
      </w:r>
      <w:hyperlink r:id="rId251" w:history="1">
        <w:r w:rsidRPr="002E728D">
          <w:rPr>
            <w:rFonts w:ascii="Arial" w:hAnsi="Arial" w:cs="Arial"/>
            <w:color w:val="0000FF"/>
            <w:sz w:val="20"/>
            <w:szCs w:val="20"/>
          </w:rPr>
          <w:t>Законом</w:t>
        </w:r>
      </w:hyperlink>
      <w:r w:rsidRPr="002E728D">
        <w:rPr>
          <w:rFonts w:ascii="Arial" w:hAnsi="Arial" w:cs="Arial"/>
          <w:sz w:val="20"/>
          <w:szCs w:val="20"/>
        </w:rPr>
        <w:t xml:space="preserve"> Пензенской обл. от 12.08.2011 N 2106-ЗПО)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 xml:space="preserve">1. </w:t>
      </w:r>
      <w:hyperlink r:id="rId252" w:history="1">
        <w:r w:rsidRPr="002E728D">
          <w:rPr>
            <w:rFonts w:ascii="Arial" w:hAnsi="Arial" w:cs="Arial"/>
            <w:color w:val="0000FF"/>
            <w:sz w:val="20"/>
            <w:szCs w:val="20"/>
          </w:rPr>
          <w:t>Порядок</w:t>
        </w:r>
      </w:hyperlink>
      <w:r w:rsidRPr="002E728D">
        <w:rPr>
          <w:rFonts w:ascii="Arial" w:hAnsi="Arial" w:cs="Arial"/>
          <w:sz w:val="20"/>
          <w:szCs w:val="20"/>
        </w:rPr>
        <w:t xml:space="preserve"> создания, хранения и использования аварийного резерва материально-технических ресурсов для предупреждения ситуаций, которые могут привести к нарушению функционирования систем жизнеобеспечения населения, и ликвидации их последствий на объектах жилищно-коммунального хозяйства Пензенской области устанавливается Правительством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Решение о передаче аварийного резерва материально-технических ресурсов для предупреждения ситуаций, которые могут привести к нарушению функционирования систем жизнеобеспечения населения, и ликвидации их последствий на объектах жилищно-коммунального хозяйства Пензенской области в муниципальную собственность принимается уполномоченным Правительством Пензенской области исполнительным органом государственной власти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Глава III. ГОСУДАРСТВЕННАЯ КАЗНА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19. Объекты, составляющие государственную казну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1. Государственную казну Пензенской области (далее - областная казна) составляют средства бюджета Пензенской области и иное государственное имущество Пензенской области, не закрепленное за государственными предприятиями на праве хозяйственного ведения и за государственными учреждениями и казенными предприятиями на праве оперативного управления, находящиеся как на территории области, так и за ее пределами.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253"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22.12.2010 N 2003-ЗПО)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Объектами областной казны являются: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а) средства бюджета Пензенской области, не распределенные между конкретными бюджетополучателями, в соответствии с законом Пензенской области о бюджете на очередной финансовый год;</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б) доли в уставном капитале хозяйственных обществ, доли в праве на имущество и права участия Пензенской области в некоммерческих организациях;</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в) ценные бумаги, принадлежащие Пензенской области на праве собственности;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г) иное движимое и недвижимое имущество, в том числе имущественные права, принятые в казну области в порядке, установленном федеральным законодательством, законами и иными нормативными правовыми актами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 Объектами областной казны могут быть вновь построенные за счет бюджета Пензенской области здания, сооружения, нежилые помещения, иное имущество, в том числе объекты, не завершенные строительством, приобретенное за счет средств бюджета Пензенской области, нематериальные активы, закрепленные в собственности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254"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18.09.2002 N 391-ЗПО)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4. Режим использования областной казны, установленный настоящим Законом, распространяется на земельные участки и иные природные ресурсы, находящиеся в составе областной казны, лишь в случаях, </w:t>
      </w:r>
      <w:r w:rsidRPr="002E728D">
        <w:rPr>
          <w:rFonts w:ascii="Arial" w:hAnsi="Arial" w:cs="Arial"/>
          <w:sz w:val="20"/>
          <w:szCs w:val="20"/>
        </w:rPr>
        <w:lastRenderedPageBreak/>
        <w:t>прямо предусмотренных федеральным законодательством, настоящим Законом, законами и иными нормативными правовыми актами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20. Основания отнесения объектов к областной казне</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Основаниями отнесения объектов к областной казне являются: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1) отсутствие закрепления за государственными предприятиями и учреждениями на праве хозяйственного ведения или оперативного управления государственного имущества, построенного или приобретенного за счет средств бюджета Пензенской области, либо приобретенного Пензенской областью по другим законным основаниям;</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отсутствие собственника имущества, отказ собственника от имущества или утрата собственником права на имущество по иным основаниям, предусмотренным федеральным законодательством, на которое в случаях и в порядке, установленном действующим законодательством, приобретено право областной собственности;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 изъятие имущества у предприятия или учреждения по решению собственника;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4) иные основания, предусмотренные действующим законодательством.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21. Органы, осуществляющие правомочия собственника в отношении объектов областной казны</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 xml:space="preserve">1. От имени Пензенской области могут своими действиями приобретать права и нести обязанности в отношении объектов, составляющих государственную казну Пензенской области, выступать в суде органы государственной власти Пензенской области - Законодательное Собрание Пензенской области, Правительство Пензенской области, исполнительный орган государственной власти Пензенской области, уполномоченный в сфере земельных и имущественных отношений в Пензенской области, исполнительный орган государственной власти Пензенской области, уполномоченный в сфере финансовой, бюджетной и налоговой политики, а также иные лица, осуществляющие функции заказчика относительно вновь построенных объектов, финансирование строительства которых осуществлялось за счет средств бюджета Пензенской области, в рамках их компетенции, установленной </w:t>
      </w:r>
      <w:hyperlink r:id="rId255" w:history="1">
        <w:r w:rsidRPr="002E728D">
          <w:rPr>
            <w:rFonts w:ascii="Arial" w:hAnsi="Arial" w:cs="Arial"/>
            <w:color w:val="0000FF"/>
            <w:sz w:val="20"/>
            <w:szCs w:val="20"/>
          </w:rPr>
          <w:t>Уставом</w:t>
        </w:r>
      </w:hyperlink>
      <w:r w:rsidRPr="002E728D">
        <w:rPr>
          <w:rFonts w:ascii="Arial" w:hAnsi="Arial" w:cs="Arial"/>
          <w:sz w:val="20"/>
          <w:szCs w:val="20"/>
        </w:rPr>
        <w:t xml:space="preserve"> Пензенской области, настоящим Законом и учредительными документами.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09.03.2005 </w:t>
      </w:r>
      <w:hyperlink r:id="rId256" w:history="1">
        <w:r w:rsidRPr="002E728D">
          <w:rPr>
            <w:rFonts w:ascii="Arial" w:hAnsi="Arial" w:cs="Arial"/>
            <w:color w:val="0000FF"/>
            <w:sz w:val="20"/>
            <w:szCs w:val="20"/>
          </w:rPr>
          <w:t>N 761-ЗПО</w:t>
        </w:r>
      </w:hyperlink>
      <w:r w:rsidRPr="002E728D">
        <w:rPr>
          <w:rFonts w:ascii="Arial" w:hAnsi="Arial" w:cs="Arial"/>
          <w:sz w:val="20"/>
          <w:szCs w:val="20"/>
        </w:rPr>
        <w:t xml:space="preserve">, от 20.09.2005 </w:t>
      </w:r>
      <w:hyperlink r:id="rId257"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258" w:history="1">
        <w:r w:rsidRPr="002E728D">
          <w:rPr>
            <w:rFonts w:ascii="Arial" w:hAnsi="Arial" w:cs="Arial"/>
            <w:color w:val="0000FF"/>
            <w:sz w:val="20"/>
            <w:szCs w:val="20"/>
          </w:rPr>
          <w:t>N 1026-ЗПО</w:t>
        </w:r>
      </w:hyperlink>
      <w:r w:rsidRPr="002E728D">
        <w:rPr>
          <w:rFonts w:ascii="Arial" w:hAnsi="Arial" w:cs="Arial"/>
          <w:sz w:val="20"/>
          <w:szCs w:val="20"/>
        </w:rPr>
        <w:t xml:space="preserve">, от 30.04.2009 </w:t>
      </w:r>
      <w:hyperlink r:id="rId259" w:history="1">
        <w:r w:rsidRPr="002E728D">
          <w:rPr>
            <w:rFonts w:ascii="Arial" w:hAnsi="Arial" w:cs="Arial"/>
            <w:color w:val="0000FF"/>
            <w:sz w:val="20"/>
            <w:szCs w:val="20"/>
          </w:rPr>
          <w:t>N 1727-ЗПО</w:t>
        </w:r>
      </w:hyperlink>
      <w:r w:rsidRPr="002E728D">
        <w:rPr>
          <w:rFonts w:ascii="Arial" w:hAnsi="Arial" w:cs="Arial"/>
          <w:sz w:val="20"/>
          <w:szCs w:val="20"/>
        </w:rPr>
        <w:t xml:space="preserve">, от 27.02.2012 </w:t>
      </w:r>
      <w:hyperlink r:id="rId260"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261"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Исполнительный орган государственной власти Пензенской области в соответствии с положением о нем осуществляет юридически значимые действия, связанные с имуществом, составляющим казну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262"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26.02.2006 N 973-ЗПО)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22. Полномочия Законодательного Собрания Пензенской области в отношении объектов областной казны</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Законодательное Собрание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а) устанавливает порядок управления и распоряжения объектами областной казны;</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б) устанавливает, при необходимости, перечень объектов областной казны, не подлежащих отчуждению;</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в) заслушивает отчет Правительства области о сохранности и эффективности использования объектов областной казны, о полученных от использования объектов областной казны доходах и расходах на ее содержание;</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г) утверждает перечень объектов областной казны, включаемых в залоговый фонд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д) утверждает размеры поступлений в областной бюджет от использования объектов областной казны и расходов на ее содержание;</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lastRenderedPageBreak/>
        <w:t xml:space="preserve">ж) осуществляет иные полномочия в отношении объектов областной казны в соответствии с </w:t>
      </w:r>
      <w:hyperlink r:id="rId263" w:history="1">
        <w:r w:rsidRPr="002E728D">
          <w:rPr>
            <w:rFonts w:ascii="Arial" w:hAnsi="Arial" w:cs="Arial"/>
            <w:color w:val="0000FF"/>
            <w:sz w:val="20"/>
            <w:szCs w:val="20"/>
          </w:rPr>
          <w:t>Уставом</w:t>
        </w:r>
      </w:hyperlink>
      <w:r w:rsidRPr="002E728D">
        <w:rPr>
          <w:rFonts w:ascii="Arial" w:hAnsi="Arial" w:cs="Arial"/>
          <w:sz w:val="20"/>
          <w:szCs w:val="20"/>
        </w:rPr>
        <w:t xml:space="preserve"> Пензенской области, законами и иными нормативными правовыми актами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23. Полномочия Правительства Пензенской области по управлению и распоряжению объектами областной казны</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Правительство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а) управляет и распоряжается объектами областной казны в пределах полномочий, установленных настоящим Законом, </w:t>
      </w:r>
      <w:hyperlink r:id="rId264" w:history="1">
        <w:r w:rsidRPr="002E728D">
          <w:rPr>
            <w:rFonts w:ascii="Arial" w:hAnsi="Arial" w:cs="Arial"/>
            <w:color w:val="0000FF"/>
            <w:sz w:val="20"/>
            <w:szCs w:val="20"/>
          </w:rPr>
          <w:t>Уставом</w:t>
        </w:r>
      </w:hyperlink>
      <w:r w:rsidRPr="002E728D">
        <w:rPr>
          <w:rFonts w:ascii="Arial" w:hAnsi="Arial" w:cs="Arial"/>
          <w:sz w:val="20"/>
          <w:szCs w:val="20"/>
        </w:rPr>
        <w:t xml:space="preserve"> Пензенской области, законами и другими нормативными правовыми актами Пензенской области, в том числе принимает решения о закреплении имущества областной казны за государственными предприятиями и учреждениями на праве хозяйственного ведения, либо оперативного управления, о передаче имущества областной казны в залог, доверительное управление, безвозмездное пользование, в порядке, определенном действующим законодательством, а также распоряжается имуществом областной казны иными способами, допускаемыми федеральным законодательством, законами и другими нормативными правовыми актами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265"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25.09.2008 N 1595-ЗПО)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б) в случаях, предусмотренных федеральным законодательством, законами и другими нормативными правовыми актами Пензенской области, принимает решение о внесении объектов областной казны в качестве вклада в уставный капитал хозяйственных обществ, о передаче некоммерческим организациям;</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в) представляет на утверждение Законодательному Собранию Пензенской области перечень объектов областной казны, включаемых в залоговый фонд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г) представляет на утверждение Законодательному Собранию области в составе отчета, предусмотренного </w:t>
      </w:r>
      <w:hyperlink w:anchor="Par278" w:history="1">
        <w:r w:rsidRPr="002E728D">
          <w:rPr>
            <w:rFonts w:ascii="Arial" w:hAnsi="Arial" w:cs="Arial"/>
            <w:color w:val="0000FF"/>
            <w:sz w:val="20"/>
            <w:szCs w:val="20"/>
          </w:rPr>
          <w:t>пунктом 2 статьи 17</w:t>
        </w:r>
      </w:hyperlink>
      <w:r w:rsidRPr="002E728D">
        <w:rPr>
          <w:rFonts w:ascii="Arial" w:hAnsi="Arial" w:cs="Arial"/>
          <w:sz w:val="20"/>
          <w:szCs w:val="20"/>
        </w:rPr>
        <w:t xml:space="preserve"> настоящего Закона, отчет о результатах использования имущества областной казны, размер поступлений в бюджет Пензенской области от использования объектов областной казны и расходы на содержание областной казны;</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д) осуществляет иные полномочия в соответствии с федеральным законодательством, </w:t>
      </w:r>
      <w:hyperlink r:id="rId266" w:history="1">
        <w:r w:rsidRPr="002E728D">
          <w:rPr>
            <w:rFonts w:ascii="Arial" w:hAnsi="Arial" w:cs="Arial"/>
            <w:color w:val="0000FF"/>
            <w:sz w:val="20"/>
            <w:szCs w:val="20"/>
          </w:rPr>
          <w:t>Уставом</w:t>
        </w:r>
      </w:hyperlink>
      <w:r w:rsidRPr="002E728D">
        <w:rPr>
          <w:rFonts w:ascii="Arial" w:hAnsi="Arial" w:cs="Arial"/>
          <w:sz w:val="20"/>
          <w:szCs w:val="20"/>
        </w:rPr>
        <w:t xml:space="preserve"> Пензенской области, законами и иными нормативными правовыми актами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24. Полномочия исполнительного органа государственной власти Пензенской области, уполномоченного в сфере земельных и имущественных отношений в Пензенской области, по управлению и распоряжению объектами областной казны</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20.09.2005 </w:t>
      </w:r>
      <w:hyperlink r:id="rId267"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268" w:history="1">
        <w:r w:rsidRPr="002E728D">
          <w:rPr>
            <w:rFonts w:ascii="Arial" w:hAnsi="Arial" w:cs="Arial"/>
            <w:color w:val="0000FF"/>
            <w:sz w:val="20"/>
            <w:szCs w:val="20"/>
          </w:rPr>
          <w:t>N 1026-ЗПО</w:t>
        </w:r>
      </w:hyperlink>
      <w:r w:rsidRPr="002E728D">
        <w:rPr>
          <w:rFonts w:ascii="Arial" w:hAnsi="Arial" w:cs="Arial"/>
          <w:sz w:val="20"/>
          <w:szCs w:val="20"/>
        </w:rPr>
        <w:t xml:space="preserve">, от 27.02.2012 </w:t>
      </w:r>
      <w:hyperlink r:id="rId269"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270"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Исполнительный орган государственной власти Пензенской области, уполномоченный в сфере земельных и имущественных отношений в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20.09.2005 </w:t>
      </w:r>
      <w:hyperlink r:id="rId271"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272" w:history="1">
        <w:r w:rsidRPr="002E728D">
          <w:rPr>
            <w:rFonts w:ascii="Arial" w:hAnsi="Arial" w:cs="Arial"/>
            <w:color w:val="0000FF"/>
            <w:sz w:val="20"/>
            <w:szCs w:val="20"/>
          </w:rPr>
          <w:t>N 1026-ЗПО</w:t>
        </w:r>
      </w:hyperlink>
      <w:r w:rsidRPr="002E728D">
        <w:rPr>
          <w:rFonts w:ascii="Arial" w:hAnsi="Arial" w:cs="Arial"/>
          <w:sz w:val="20"/>
          <w:szCs w:val="20"/>
        </w:rPr>
        <w:t xml:space="preserve">, от 27.02.2012 </w:t>
      </w:r>
      <w:hyperlink r:id="rId273"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274"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а) передает объекты областной казны в аренду и безвозмездное пользование в порядке, определенном действующим законодательством;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275"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25.09.2008 N 1595-ЗПО)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б) обеспечивает регистрацию, учет, содержание и сохранность объектов областной казны, использование их по назначению и с наибольшей эффективностью;</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в) ведет Реестр государственного казенного имущества;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г) осуществляет контроль за содержанием и эффективностью использования объектов областной казны;</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д) выступает в качестве истца и ответчика в суде при рассмотрении споров, связанных с владением, пользованием, распоряжением объектами областной казны, если иное не установлено федеральным законодательством, законами и другими нормативными актами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е) осуществляет иные полномочия в соответствии с </w:t>
      </w:r>
      <w:hyperlink r:id="rId276" w:history="1">
        <w:r w:rsidRPr="002E728D">
          <w:rPr>
            <w:rFonts w:ascii="Arial" w:hAnsi="Arial" w:cs="Arial"/>
            <w:color w:val="0000FF"/>
            <w:sz w:val="20"/>
            <w:szCs w:val="20"/>
          </w:rPr>
          <w:t>Уставом</w:t>
        </w:r>
      </w:hyperlink>
      <w:r w:rsidRPr="002E728D">
        <w:rPr>
          <w:rFonts w:ascii="Arial" w:hAnsi="Arial" w:cs="Arial"/>
          <w:sz w:val="20"/>
          <w:szCs w:val="20"/>
        </w:rPr>
        <w:t xml:space="preserve"> Пензенской области, законами и иными нормативными правовыми актами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25. Доходы от использования объектов областной казны. Содержание объектов областной казны</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1. Доходы от использования объектов областной казны зачисляются в полном объеме в бюджет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Средства на содержание объектов областной казны указываются в бюджете Пензенской области отдельной статьей. Размер этих средств определяется на основании соответствующей сметы, представляемой в Правительство Пензенской области исполнительным органом государственной власти Пензенской области, уполномоченным в сфере земельных и имущественных отношений в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20.09.2005 </w:t>
      </w:r>
      <w:hyperlink r:id="rId277"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278" w:history="1">
        <w:r w:rsidRPr="002E728D">
          <w:rPr>
            <w:rFonts w:ascii="Arial" w:hAnsi="Arial" w:cs="Arial"/>
            <w:color w:val="0000FF"/>
            <w:sz w:val="20"/>
            <w:szCs w:val="20"/>
          </w:rPr>
          <w:t>N 1026-ЗПО</w:t>
        </w:r>
      </w:hyperlink>
      <w:r w:rsidRPr="002E728D">
        <w:rPr>
          <w:rFonts w:ascii="Arial" w:hAnsi="Arial" w:cs="Arial"/>
          <w:sz w:val="20"/>
          <w:szCs w:val="20"/>
        </w:rPr>
        <w:t xml:space="preserve">, от 27.02.2012 </w:t>
      </w:r>
      <w:hyperlink r:id="rId279"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280"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 Контроль за расходованием средств на содержание областной казны осуществляют Законодательное Собрание Пензенской области, Правительство Пензенской области и другие органы в соответствии с их компетенцией.</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26. Особенности распоряжения объектами областной казны</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1. Распоряжение объектами областной казны осуществляется в порядке, предусмотренном федеральным законодательством, настоящим Законом, законами и другими нормативными правовыми актами Пензенской области для распоряжения объектами государственной собственности с особенностями, связанными с казенным статусом имущества.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Особенности отчуждения объектов областной казны в собственность граждан и юридических лиц в порядке приватизации устанавливаются законодательством о приватизации.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Часть третья исключена. - </w:t>
      </w:r>
      <w:hyperlink r:id="rId281"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28.06.2004 N 626-ЗПО.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27. Безвозмездная передача объектов областной казны</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Безвозмездная передача объектов областной казны может осуществляться: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а) при передаче объектов областной казны в федеральную государственную собственность или в муниципальную собственность в соответствии с федеральным законодательством, настоящим Законом, законами и другими нормативными правовыми актами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б) в иных случаях в соответствии с настоящим Законом, законами и другими нормативными правовыми актами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28. Безвозмездное пользование объектами областной казны</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1. Объекты областной казны могут быть переданы в безвозмездное пользование в порядке, определенном действующим законодательством.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 1 в ред. </w:t>
      </w:r>
      <w:hyperlink r:id="rId282"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25.09.2008 N 1595-ЗПО)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Решение о передаче объектов областной казны в безвозмездное пользование органам государственной власти Российской Федерации и Пензенской области принимается исполнительным органом государственной власти Пензенской области, уполномоченным в сфере земельных и имущественных отношений в Пензенской области, а в остальных случаях - Правительством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25.09.2008 </w:t>
      </w:r>
      <w:hyperlink r:id="rId283" w:history="1">
        <w:r w:rsidRPr="002E728D">
          <w:rPr>
            <w:rFonts w:ascii="Arial" w:hAnsi="Arial" w:cs="Arial"/>
            <w:color w:val="0000FF"/>
            <w:sz w:val="20"/>
            <w:szCs w:val="20"/>
          </w:rPr>
          <w:t>N 1595-ЗПО</w:t>
        </w:r>
      </w:hyperlink>
      <w:r w:rsidRPr="002E728D">
        <w:rPr>
          <w:rFonts w:ascii="Arial" w:hAnsi="Arial" w:cs="Arial"/>
          <w:sz w:val="20"/>
          <w:szCs w:val="20"/>
        </w:rPr>
        <w:t xml:space="preserve">, от 27.02.2012 </w:t>
      </w:r>
      <w:hyperlink r:id="rId284"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285"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3. В договоре безвозмездного пользования объектом областной казны предусматриваются сроки безвозмездного пользования, условия использования, содержания и обеспечения сохранности имущества, условия возврата объекта, а также иные условия в соответствии с федеральным законодательством, законами и иными нормативными правовыми актами Пензенской области. Договор безвозмездного пользования от имени Пензенской области заключается исполнительным органом государственной власти </w:t>
      </w:r>
      <w:r w:rsidRPr="002E728D">
        <w:rPr>
          <w:rFonts w:ascii="Arial" w:hAnsi="Arial" w:cs="Arial"/>
          <w:sz w:val="20"/>
          <w:szCs w:val="20"/>
        </w:rPr>
        <w:lastRenderedPageBreak/>
        <w:t>Пензенской области, уполномоченным в сфере земельных и имущественных отношений в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20.09.2005 </w:t>
      </w:r>
      <w:hyperlink r:id="rId286"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287" w:history="1">
        <w:r w:rsidRPr="002E728D">
          <w:rPr>
            <w:rFonts w:ascii="Arial" w:hAnsi="Arial" w:cs="Arial"/>
            <w:color w:val="0000FF"/>
            <w:sz w:val="20"/>
            <w:szCs w:val="20"/>
          </w:rPr>
          <w:t>N 1026-ЗПО</w:t>
        </w:r>
      </w:hyperlink>
      <w:r w:rsidRPr="002E728D">
        <w:rPr>
          <w:rFonts w:ascii="Arial" w:hAnsi="Arial" w:cs="Arial"/>
          <w:sz w:val="20"/>
          <w:szCs w:val="20"/>
        </w:rPr>
        <w:t xml:space="preserve">, от 27.02.2012 </w:t>
      </w:r>
      <w:hyperlink r:id="rId288"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289"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29. Залог объектов областной казны</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1. Залог объектов областной казны может осуществляться для обеспечения: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а) обязательств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б) обязательств юридических лиц, а также субъектов Российской Федерации, в исполнении которых заинтересована Пензенская область;</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в) обязательств государственных унитарных предприятий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г) в других случаях, предусмотренных законами и иными нормативными актами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Не могут быть предметом залога объекты областной казны, которые:</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а) изъяты из оборота в соответствии с федеральным законодательством, законами и иными нормативными правовыми актами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б) являются ограниченными в обороте;</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в) являются памятниками природы, архитектуры, истории и культуры местного значения;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г) являются особо охраняемыми территориями, национальными парками, ботаническими садами, природными зелеными зонами, в том числе лесопарковыми защитными поясами.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 Решение о залоге объектов областной казны принимается Правительством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4. Залоговые обязательства могут быть включены в обеспечиваемую залогом сделку.</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5. Договор залога от имени Пензенской области заключается исполнительным органом государственной власти Пензенской области, уполномоченным в сфере земельных и имущественных отношений в Пензенской области. Учет объектов залогового фонда и залоговых сделок осуществляет исполнительный орган государственной власти Пензенской области, уполномоченный в сфере земельных и имущественных отношений в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20.09.2005 </w:t>
      </w:r>
      <w:hyperlink r:id="rId290"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291" w:history="1">
        <w:r w:rsidRPr="002E728D">
          <w:rPr>
            <w:rFonts w:ascii="Arial" w:hAnsi="Arial" w:cs="Arial"/>
            <w:color w:val="0000FF"/>
            <w:sz w:val="20"/>
            <w:szCs w:val="20"/>
          </w:rPr>
          <w:t>N 1026-ЗПО</w:t>
        </w:r>
      </w:hyperlink>
      <w:r w:rsidRPr="002E728D">
        <w:rPr>
          <w:rFonts w:ascii="Arial" w:hAnsi="Arial" w:cs="Arial"/>
          <w:sz w:val="20"/>
          <w:szCs w:val="20"/>
        </w:rPr>
        <w:t xml:space="preserve">, от 27.02.2012 </w:t>
      </w:r>
      <w:hyperlink r:id="rId292"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293"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30. Передача объектов областной казны в доверительное управление</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1. Имущество областной казны может быть передано в доверительное управление другому лицу (доверительному управляющему).</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Решение о передаче объектов областной казны в доверительное управление принимается Правительством Пензенской области в порядке, определенном действующим законодательством.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294"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25.09.2008 N 1595-ЗПО)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 Договор доверительного управления от имени Пензенской области заключается исполнительным органом государственной власти Пензенской области, уполномоченным в сфере земельных и имущественных отношений в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20.09.2005 </w:t>
      </w:r>
      <w:hyperlink r:id="rId295"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296" w:history="1">
        <w:r w:rsidRPr="002E728D">
          <w:rPr>
            <w:rFonts w:ascii="Arial" w:hAnsi="Arial" w:cs="Arial"/>
            <w:color w:val="0000FF"/>
            <w:sz w:val="20"/>
            <w:szCs w:val="20"/>
          </w:rPr>
          <w:t>N 1026-ЗПО</w:t>
        </w:r>
      </w:hyperlink>
      <w:r w:rsidRPr="002E728D">
        <w:rPr>
          <w:rFonts w:ascii="Arial" w:hAnsi="Arial" w:cs="Arial"/>
          <w:sz w:val="20"/>
          <w:szCs w:val="20"/>
        </w:rPr>
        <w:t xml:space="preserve">, от 27.02.2012 </w:t>
      </w:r>
      <w:hyperlink r:id="rId297"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298"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31. Передача объектов областной казны в оперативное управление и хозяйственное ведение</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 xml:space="preserve">Передача объектов областной казны в хозяйственное ведение либо в оперативное управление в соответствии с их целевым назначением производится по решению Правительства Пензенской области как </w:t>
      </w:r>
      <w:r w:rsidRPr="002E728D">
        <w:rPr>
          <w:rFonts w:ascii="Arial" w:hAnsi="Arial" w:cs="Arial"/>
          <w:sz w:val="20"/>
          <w:szCs w:val="20"/>
        </w:rPr>
        <w:lastRenderedPageBreak/>
        <w:t>при учреждении государственного унитарного предприятия Пензенской области, государственного учреждения Пензенской области, так и в процессе их деятельности.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Глава IV. КОМПЕТЕНЦИЯ ОРГАНОВ ГОСУДАРСТВЕННОЙ ВЛАСТИ</w:t>
      </w: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ПЕНЗЕНСКОЙ ОБЛАСТИ ПО УПРАВЛЕНИЮ СОБСТВЕННОСТЬЮ</w:t>
      </w: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32. Компетенция Законодательного Собрания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 xml:space="preserve">Законодательное Собрание Пензенской области в соответствии с федеральными законами, </w:t>
      </w:r>
      <w:hyperlink r:id="rId299" w:history="1">
        <w:r w:rsidRPr="002E728D">
          <w:rPr>
            <w:rFonts w:ascii="Arial" w:hAnsi="Arial" w:cs="Arial"/>
            <w:color w:val="0000FF"/>
            <w:sz w:val="20"/>
            <w:szCs w:val="20"/>
          </w:rPr>
          <w:t>Уставом</w:t>
        </w:r>
      </w:hyperlink>
      <w:r w:rsidRPr="002E728D">
        <w:rPr>
          <w:rFonts w:ascii="Arial" w:hAnsi="Arial" w:cs="Arial"/>
          <w:sz w:val="20"/>
          <w:szCs w:val="20"/>
        </w:rPr>
        <w:t xml:space="preserve"> Пензенской области, законами Пензенской области и иными нормативными правовыми актами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а) законами Пензенской области устанавливает распределение правомочий Пензенской области как собственника имущества между органами государственной власти Пензенской области и их компетенцию по вопросам управления и распоряжения объектами собственности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б) устанавливает порядок управления и распоряжения собственностью Пензенской области, в том числе долями (паями, акциями) Пензенской области в уставных капиталах хозяйственных обществ, порядок участия Пензенской области в некоммерческих организациях;</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в) устанавливает, при необходимости, перечень объектов собственности Пензенской области, не подлежащих отчуждению;</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г) утратил силу. - </w:t>
      </w:r>
      <w:hyperlink r:id="rId300"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10.07.2012 N 2280-ЗПО.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д) утверждает законом Пензенской области прогнозный план (программу) приватизации государственного имущества Пензенской области, вносит в него изменения и дополнения;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е) определяет порядок передачи собственности Пензенской области в залог, аренду, безвозмездное пользование и доверительное управление;</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ж) принимает решения об учреждении или участии в учреждении фондов, назначает представителей в органы управления созданных на основании его решений фондов, определяет порядок осуществления их полномочий, а также освобождает их от исполнения обязанностей;</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(пп. "ж" в ред. </w:t>
      </w:r>
      <w:hyperlink r:id="rId301"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30.06.2011 N 2091-ЗПО)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з) распоряжается имуществом, закрепленным за Законодательным Собранием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и) осуществляет контроль за управлением и распоряжением собственностью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заслушивает отчеты Правительства Пензенской области или уполномоченных им органов об использовании собственности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 абзац утратил силу с 1 октября 2011 года. - </w:t>
      </w:r>
      <w:hyperlink r:id="rId302"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12.08.2011 N 2115-ЗПО;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назначает депутатские проверки по фактам нарушения законов Пензенской области в сфере управления и распоряжения собственностью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к) осуществляет иные полномочия в соответствии с федеральными законами, </w:t>
      </w:r>
      <w:hyperlink r:id="rId303" w:history="1">
        <w:r w:rsidRPr="002E728D">
          <w:rPr>
            <w:rFonts w:ascii="Arial" w:hAnsi="Arial" w:cs="Arial"/>
            <w:color w:val="0000FF"/>
            <w:sz w:val="20"/>
            <w:szCs w:val="20"/>
          </w:rPr>
          <w:t>Уставом</w:t>
        </w:r>
      </w:hyperlink>
      <w:r w:rsidRPr="002E728D">
        <w:rPr>
          <w:rFonts w:ascii="Arial" w:hAnsi="Arial" w:cs="Arial"/>
          <w:sz w:val="20"/>
          <w:szCs w:val="20"/>
        </w:rPr>
        <w:t xml:space="preserve"> Пензенской области, законами Пензенской области и иными нормативными правовыми актами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л) утверждает порядок управления находящимися в собственности Пензенской области акциями и долями в уставных капиталах хозяйственных обществ.</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(пп. "л" в ред. </w:t>
      </w:r>
      <w:hyperlink r:id="rId304"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16.06.2015 N 2763-ЗПО)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33. Компетенция Правительства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Правительство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lastRenderedPageBreak/>
        <w:t>а) принимает нормативные правовые акты, направленные на реализацию федеральных законов и законов Пензенской области, регулирующих отношения в сфере управления и распоряжения собственностью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б) разрабатывает и представляет для утверждения в Законодательное Собрание Пензенской области проект закона Пензенской области об утверждении прогнозного плана (программы) приватизации государственного имущества Пензенской области на плановый период;</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(пп. "б" в ред. </w:t>
      </w:r>
      <w:hyperlink r:id="rId305"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15.09.2010 N 1953-ЗПО)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в) утверждает </w:t>
      </w:r>
      <w:hyperlink r:id="rId306" w:history="1">
        <w:r w:rsidRPr="002E728D">
          <w:rPr>
            <w:rFonts w:ascii="Arial" w:hAnsi="Arial" w:cs="Arial"/>
            <w:color w:val="0000FF"/>
            <w:sz w:val="20"/>
            <w:szCs w:val="20"/>
          </w:rPr>
          <w:t>Положение</w:t>
        </w:r>
      </w:hyperlink>
      <w:r w:rsidRPr="002E728D">
        <w:rPr>
          <w:rFonts w:ascii="Arial" w:hAnsi="Arial" w:cs="Arial"/>
          <w:sz w:val="20"/>
          <w:szCs w:val="20"/>
        </w:rPr>
        <w:t xml:space="preserve"> об учете государственного имущества Пензенской области и порядке ведения Реестра государственного имущества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г) ежегодно представляет на рассмотрение Законодательного Собрания Пензенской области перечень государственного имущества Пензенской области, составленный на основании Реестра государственного имущества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д) в соответствии с федеральным законодательством, законами и иными нормативными правовыми актами Пензенской области проводит приватизацию объектов собственности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е) приобретает в соответствии с действующим законодательством имущество в собственность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ж) осуществляет в соответствии с федеральным законодательством, законами и иными нормативными правовыми актами Пензенской области распоряжение государственным имуществом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з) назначает и освобождает от должности руководителей государственных унитарных и казенных предприятий Пензенской области, представителей интересов Пензенской области в органах управления и ревизионных комиссиях акционерных обществ, в отношении которых принято решение об использовании специального права ("золотой акции"), определяет порядок осуществления их полномочий в соответствии с федеральным законодательством, настоящим Законом, законами и иными нормативными правовыми актами Пензенской области, устанавливает порядок аттестации руководителей государственных унитарных предприятий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22.12.2010 </w:t>
      </w:r>
      <w:hyperlink r:id="rId307" w:history="1">
        <w:r w:rsidRPr="002E728D">
          <w:rPr>
            <w:rFonts w:ascii="Arial" w:hAnsi="Arial" w:cs="Arial"/>
            <w:color w:val="0000FF"/>
            <w:sz w:val="20"/>
            <w:szCs w:val="20"/>
          </w:rPr>
          <w:t>N 2003-ЗПО</w:t>
        </w:r>
      </w:hyperlink>
      <w:r w:rsidRPr="002E728D">
        <w:rPr>
          <w:rFonts w:ascii="Arial" w:hAnsi="Arial" w:cs="Arial"/>
          <w:sz w:val="20"/>
          <w:szCs w:val="20"/>
        </w:rPr>
        <w:t xml:space="preserve">, от 16.06.2015 </w:t>
      </w:r>
      <w:hyperlink r:id="rId308" w:history="1">
        <w:r w:rsidRPr="002E728D">
          <w:rPr>
            <w:rFonts w:ascii="Arial" w:hAnsi="Arial" w:cs="Arial"/>
            <w:color w:val="0000FF"/>
            <w:sz w:val="20"/>
            <w:szCs w:val="20"/>
          </w:rPr>
          <w:t>N 2763-ЗПО</w:t>
        </w:r>
      </w:hyperlink>
      <w:r w:rsidRPr="002E728D">
        <w:rPr>
          <w:rFonts w:ascii="Arial" w:hAnsi="Arial" w:cs="Arial"/>
          <w:sz w:val="20"/>
          <w:szCs w:val="20"/>
        </w:rPr>
        <w:t xml:space="preserve">, от 24.12.2018 </w:t>
      </w:r>
      <w:hyperlink r:id="rId309" w:history="1">
        <w:r w:rsidRPr="002E728D">
          <w:rPr>
            <w:rFonts w:ascii="Arial" w:hAnsi="Arial" w:cs="Arial"/>
            <w:color w:val="0000FF"/>
            <w:sz w:val="20"/>
            <w:szCs w:val="20"/>
          </w:rPr>
          <w:t>N 3292-ЗПО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и) обеспечивает контроль за использованием и сохранностью объектов собственности Пензенской области, а также за распоряжением ими;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к) применяет к виновным лицам установленные действующим законодательством меры ответственности за нарушение законодательства по вопросам управления и распоряжения собственностью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л) ежегодно представляет в Законодательное Собрание Пензенской области отчет об осуществлении своих полномочий в сфере управления и распоряжения собственностью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м) утверждает перечень государственного имущества Пензенской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используемого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отчуждения на возмездной основе в собственность субъектов малого и среднего предпринимательства в соответствии с Федеральным </w:t>
      </w:r>
      <w:hyperlink r:id="rId310" w:history="1">
        <w:r w:rsidRPr="002E728D">
          <w:rPr>
            <w:rFonts w:ascii="Arial" w:hAnsi="Arial" w:cs="Arial"/>
            <w:color w:val="0000FF"/>
            <w:sz w:val="20"/>
            <w:szCs w:val="20"/>
          </w:rPr>
          <w:t>законом</w:t>
        </w:r>
      </w:hyperlink>
      <w:r w:rsidRPr="002E728D">
        <w:rPr>
          <w:rFonts w:ascii="Arial" w:hAnsi="Arial" w:cs="Arial"/>
          <w:sz w:val="20"/>
          <w:szCs w:val="20"/>
        </w:rP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311" w:history="1">
        <w:r w:rsidRPr="002E728D">
          <w:rPr>
            <w:rFonts w:ascii="Arial" w:hAnsi="Arial" w:cs="Arial"/>
            <w:color w:val="0000FF"/>
            <w:sz w:val="20"/>
            <w:szCs w:val="20"/>
          </w:rPr>
          <w:t>подпунктах 6</w:t>
        </w:r>
      </w:hyperlink>
      <w:r w:rsidRPr="002E728D">
        <w:rPr>
          <w:rFonts w:ascii="Arial" w:hAnsi="Arial" w:cs="Arial"/>
          <w:sz w:val="20"/>
          <w:szCs w:val="20"/>
        </w:rPr>
        <w:t xml:space="preserve">, </w:t>
      </w:r>
      <w:hyperlink r:id="rId312" w:history="1">
        <w:r w:rsidRPr="002E728D">
          <w:rPr>
            <w:rFonts w:ascii="Arial" w:hAnsi="Arial" w:cs="Arial"/>
            <w:color w:val="0000FF"/>
            <w:sz w:val="20"/>
            <w:szCs w:val="20"/>
          </w:rPr>
          <w:t>8</w:t>
        </w:r>
      </w:hyperlink>
      <w:r w:rsidRPr="002E728D">
        <w:rPr>
          <w:rFonts w:ascii="Arial" w:hAnsi="Arial" w:cs="Arial"/>
          <w:sz w:val="20"/>
          <w:szCs w:val="20"/>
        </w:rPr>
        <w:t xml:space="preserve"> и </w:t>
      </w:r>
      <w:hyperlink r:id="rId313" w:history="1">
        <w:r w:rsidRPr="002E728D">
          <w:rPr>
            <w:rFonts w:ascii="Arial" w:hAnsi="Arial" w:cs="Arial"/>
            <w:color w:val="0000FF"/>
            <w:sz w:val="20"/>
            <w:szCs w:val="20"/>
          </w:rPr>
          <w:t>9 пункта 2 статьи 39.3</w:t>
        </w:r>
      </w:hyperlink>
      <w:r w:rsidRPr="002E728D">
        <w:rPr>
          <w:rFonts w:ascii="Arial" w:hAnsi="Arial" w:cs="Arial"/>
          <w:sz w:val="20"/>
          <w:szCs w:val="20"/>
        </w:rPr>
        <w:t xml:space="preserve"> Земельного кодекса Российской Федерации, а также порядок формирования, ведения и обязательного опубликования указанного перечня,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w:t>
      </w:r>
      <w:r w:rsidRPr="002E728D">
        <w:rPr>
          <w:rFonts w:ascii="Arial" w:hAnsi="Arial" w:cs="Arial"/>
          <w:sz w:val="20"/>
          <w:szCs w:val="20"/>
        </w:rPr>
        <w:lastRenderedPageBreak/>
        <w:t>государственными программами (подпрограммами) приоритетными видами деятельности) включенного в данный перечень имущества;</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(пп. "м" в ред. </w:t>
      </w:r>
      <w:hyperlink r:id="rId314"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13.09.2018 N 3229-ЗПО)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н) осуществляет иные полномочия в соответствии с федеральным законодательством, </w:t>
      </w:r>
      <w:hyperlink r:id="rId315" w:history="1">
        <w:r w:rsidRPr="002E728D">
          <w:rPr>
            <w:rFonts w:ascii="Arial" w:hAnsi="Arial" w:cs="Arial"/>
            <w:color w:val="0000FF"/>
            <w:sz w:val="20"/>
            <w:szCs w:val="20"/>
          </w:rPr>
          <w:t>Уставом</w:t>
        </w:r>
      </w:hyperlink>
      <w:r w:rsidRPr="002E728D">
        <w:rPr>
          <w:rFonts w:ascii="Arial" w:hAnsi="Arial" w:cs="Arial"/>
          <w:sz w:val="20"/>
          <w:szCs w:val="20"/>
        </w:rPr>
        <w:t xml:space="preserve"> Пензенской области, законами и другими нормативными правовыми актами Пензенской области, а также вправе осуществлять иные полномочия, отнесенные к ведению Пензенской области и не входящие в компетенцию Законодательного Собрания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(пп. "н" введен </w:t>
      </w:r>
      <w:hyperlink r:id="rId316" w:history="1">
        <w:r w:rsidRPr="002E728D">
          <w:rPr>
            <w:rFonts w:ascii="Arial" w:hAnsi="Arial" w:cs="Arial"/>
            <w:color w:val="0000FF"/>
            <w:sz w:val="20"/>
            <w:szCs w:val="20"/>
          </w:rPr>
          <w:t>Законом</w:t>
        </w:r>
      </w:hyperlink>
      <w:r w:rsidRPr="002E728D">
        <w:rPr>
          <w:rFonts w:ascii="Arial" w:hAnsi="Arial" w:cs="Arial"/>
          <w:sz w:val="20"/>
          <w:szCs w:val="20"/>
        </w:rPr>
        <w:t xml:space="preserve"> Пензенской обл. от 25.09.2008 N 1595-ЗПО)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о) определяет на конкурсной основе официальное печатное издание для публикации извещений о проведении конкурсов или аукционов на право заключения договоров аренды, договоров безвозмездного пользования, договоров доверительного управления имуществом и иных договоров, предусматривающих переход прав владения и (или) пользования в отношении государственного имущества, а также вносимых в них изменений, извещений об отказе от проведения конкурсов или аукционов.</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(пп. "о" введен </w:t>
      </w:r>
      <w:hyperlink r:id="rId317" w:history="1">
        <w:r w:rsidRPr="002E728D">
          <w:rPr>
            <w:rFonts w:ascii="Arial" w:hAnsi="Arial" w:cs="Arial"/>
            <w:color w:val="0000FF"/>
            <w:sz w:val="20"/>
            <w:szCs w:val="20"/>
          </w:rPr>
          <w:t>Законом</w:t>
        </w:r>
      </w:hyperlink>
      <w:r w:rsidRPr="002E728D">
        <w:rPr>
          <w:rFonts w:ascii="Arial" w:hAnsi="Arial" w:cs="Arial"/>
          <w:sz w:val="20"/>
          <w:szCs w:val="20"/>
        </w:rPr>
        <w:t xml:space="preserve"> Пензенской обл. от 16.09.2009 N 1775-ЗПО)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п) утверждает перечень государственного имущества Пензенской области, свободного от прав третьих лиц (за исключением имущественных прав некоммерческих организаций), используемого только в целях предоставления его во владение и (или) в пользование на долгосрочной основе (в том числе по льготным ставкам арендной платы) социально ориентированным некоммерческим организациям, порядок формирования, ведения и обязательного опубликования указанного перечня, а также </w:t>
      </w:r>
      <w:hyperlink r:id="rId318" w:history="1">
        <w:r w:rsidRPr="002E728D">
          <w:rPr>
            <w:rFonts w:ascii="Arial" w:hAnsi="Arial" w:cs="Arial"/>
            <w:color w:val="0000FF"/>
            <w:sz w:val="20"/>
            <w:szCs w:val="20"/>
          </w:rPr>
          <w:t>порядок</w:t>
        </w:r>
      </w:hyperlink>
      <w:r w:rsidRPr="002E728D">
        <w:rPr>
          <w:rFonts w:ascii="Arial" w:hAnsi="Arial" w:cs="Arial"/>
          <w:sz w:val="20"/>
          <w:szCs w:val="20"/>
        </w:rPr>
        <w:t xml:space="preserve"> и условия предоставления во владение и (или) в пользование включенного в указанный перечень государственного имущества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(пп. "п" введен </w:t>
      </w:r>
      <w:hyperlink r:id="rId319" w:history="1">
        <w:r w:rsidRPr="002E728D">
          <w:rPr>
            <w:rFonts w:ascii="Arial" w:hAnsi="Arial" w:cs="Arial"/>
            <w:color w:val="0000FF"/>
            <w:sz w:val="20"/>
            <w:szCs w:val="20"/>
          </w:rPr>
          <w:t>Законом</w:t>
        </w:r>
      </w:hyperlink>
      <w:r w:rsidRPr="002E728D">
        <w:rPr>
          <w:rFonts w:ascii="Arial" w:hAnsi="Arial" w:cs="Arial"/>
          <w:sz w:val="20"/>
          <w:szCs w:val="20"/>
        </w:rPr>
        <w:t xml:space="preserve"> Пензенской обл. от 30.06.2010 N 1926-ЗПО)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р) определяет орган, осуществляющий включение жилого помещения, находящегося в собственности Пензенской области, в специализированный жилищный фонд Пензенской области с отнесением такого помещения к определенному виду специализированных жилых помещений и исключение жилого помещения из указанного фонда.</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(пп. "р" введен </w:t>
      </w:r>
      <w:hyperlink r:id="rId320" w:history="1">
        <w:r w:rsidRPr="002E728D">
          <w:rPr>
            <w:rFonts w:ascii="Arial" w:hAnsi="Arial" w:cs="Arial"/>
            <w:color w:val="0000FF"/>
            <w:sz w:val="20"/>
            <w:szCs w:val="20"/>
          </w:rPr>
          <w:t>Законом</w:t>
        </w:r>
      </w:hyperlink>
      <w:r w:rsidRPr="002E728D">
        <w:rPr>
          <w:rFonts w:ascii="Arial" w:hAnsi="Arial" w:cs="Arial"/>
          <w:sz w:val="20"/>
          <w:szCs w:val="20"/>
        </w:rPr>
        <w:t xml:space="preserve"> Пензенской обл. от 24.12.2018 N 3292-ЗПО)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34. Компетенция исполнительного органа государственной власти Пензенской области, уполномоченного в сфере земельных и имущественных отношений в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20.09.2005 </w:t>
      </w:r>
      <w:hyperlink r:id="rId321"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322" w:history="1">
        <w:r w:rsidRPr="002E728D">
          <w:rPr>
            <w:rFonts w:ascii="Arial" w:hAnsi="Arial" w:cs="Arial"/>
            <w:color w:val="0000FF"/>
            <w:sz w:val="20"/>
            <w:szCs w:val="20"/>
          </w:rPr>
          <w:t>N 1026-ЗПО</w:t>
        </w:r>
      </w:hyperlink>
      <w:r w:rsidRPr="002E728D">
        <w:rPr>
          <w:rFonts w:ascii="Arial" w:hAnsi="Arial" w:cs="Arial"/>
          <w:sz w:val="20"/>
          <w:szCs w:val="20"/>
        </w:rPr>
        <w:t xml:space="preserve">, от 27.02.2012 </w:t>
      </w:r>
      <w:hyperlink r:id="rId323"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324"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Компетенция исполнительного органа государственной власти Пензенской области, уполномоченного в сфере земельных и имущественных отношений в Пензенской области, по управлению и распоряжению собственностью Пензенской области определяется в соответствии с федеральным законодательством, настоящим Законом, законами и иными нормативными правовыми актами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20.09.2005 </w:t>
      </w:r>
      <w:hyperlink r:id="rId325" w:history="1">
        <w:r w:rsidRPr="002E728D">
          <w:rPr>
            <w:rFonts w:ascii="Arial" w:hAnsi="Arial" w:cs="Arial"/>
            <w:color w:val="0000FF"/>
            <w:sz w:val="20"/>
            <w:szCs w:val="20"/>
          </w:rPr>
          <w:t>N 851-ЗПО</w:t>
        </w:r>
      </w:hyperlink>
      <w:r w:rsidRPr="002E728D">
        <w:rPr>
          <w:rFonts w:ascii="Arial" w:hAnsi="Arial" w:cs="Arial"/>
          <w:sz w:val="20"/>
          <w:szCs w:val="20"/>
        </w:rPr>
        <w:t xml:space="preserve">, от 22.05.2006 </w:t>
      </w:r>
      <w:hyperlink r:id="rId326" w:history="1">
        <w:r w:rsidRPr="002E728D">
          <w:rPr>
            <w:rFonts w:ascii="Arial" w:hAnsi="Arial" w:cs="Arial"/>
            <w:color w:val="0000FF"/>
            <w:sz w:val="20"/>
            <w:szCs w:val="20"/>
          </w:rPr>
          <w:t>N 1026-ЗПО</w:t>
        </w:r>
      </w:hyperlink>
      <w:r w:rsidRPr="002E728D">
        <w:rPr>
          <w:rFonts w:ascii="Arial" w:hAnsi="Arial" w:cs="Arial"/>
          <w:sz w:val="20"/>
          <w:szCs w:val="20"/>
        </w:rPr>
        <w:t xml:space="preserve">, от 27.02.2012 </w:t>
      </w:r>
      <w:hyperlink r:id="rId327" w:history="1">
        <w:r w:rsidRPr="002E728D">
          <w:rPr>
            <w:rFonts w:ascii="Arial" w:hAnsi="Arial" w:cs="Arial"/>
            <w:color w:val="0000FF"/>
            <w:sz w:val="20"/>
            <w:szCs w:val="20"/>
          </w:rPr>
          <w:t>N 2207-ЗПО</w:t>
        </w:r>
      </w:hyperlink>
      <w:r w:rsidRPr="002E728D">
        <w:rPr>
          <w:rFonts w:ascii="Arial" w:hAnsi="Arial" w:cs="Arial"/>
          <w:sz w:val="20"/>
          <w:szCs w:val="20"/>
        </w:rPr>
        <w:t xml:space="preserve">, от 06.05.2013 </w:t>
      </w:r>
      <w:hyperlink r:id="rId328" w:history="1">
        <w:r w:rsidRPr="002E728D">
          <w:rPr>
            <w:rFonts w:ascii="Arial" w:hAnsi="Arial" w:cs="Arial"/>
            <w:color w:val="0000FF"/>
            <w:sz w:val="20"/>
            <w:szCs w:val="20"/>
          </w:rPr>
          <w:t>N 2390-ЗПО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Абзац утратил силу. - </w:t>
      </w:r>
      <w:hyperlink r:id="rId329"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27.02.2012 N 2207-ЗПО.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Глава V. ПРИВАТИЗАЦИЯ ГОСУДАРСТВЕННОГО ИМУЩЕСТВА</w:t>
      </w: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В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35. Компетенция органов государственной власти Пензенской области по приватизации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1. Для реализации на территории Пензенской области единой государственной политики по приватизации устанавливается следующая компетенция органов государственной власти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1) Законодательное Собрание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а) рассматривает и утверждает прогнозный план (программу) приватизации государственного имущества Пензенской области на срок от одного до трех лет;</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(пп. "а" в ред. </w:t>
      </w:r>
      <w:hyperlink r:id="rId330"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15.09.2010 N 1953-ЗПО)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lastRenderedPageBreak/>
        <w:t>б) ежегодно рассматривает отчет Правительства Пензенской области о результатах приватизации государственного имущества;</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331"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15.09.2010 N 1953-ЗПО)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в) по предложению Правительства Пензенской области направляет в Правительство Российской Федерации свои рекомендации о приватизации федерального имущества в очередном финансовом году;</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г) осуществляет контроль за соблюдением установленного порядка и распоряжения собственностью Пензенской области в процессе приватизации государственного имущества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Правительство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а) разрабатывает прогнозный план (программу) приватизации государственного имущества Пензенской области на плановый период;</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(пп. "а" в ред. </w:t>
      </w:r>
      <w:hyperlink r:id="rId332"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15.09.2010 N 1953-ЗПО)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б) представляет в Законодательное Собрание Пензенской области отчет о результатах приватизации государственного имущества Пензенской области за прошедший год;</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(пп. "б" в ред. </w:t>
      </w:r>
      <w:hyperlink r:id="rId333"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15.09.2010 N 1953-ЗПО)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в) ежегодно, не позднее 1 марта, представляет в Правительство Российской Федерации или уполномоченный федеральный орган информацию о результатах приватизации государственного имущества Пензенской области и имущества муниципальных образований Пензенской области за прошедший год;</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г) в пределах полномочий, установленных федеральными законами и законами Пензенской области, издает нормативные правовые акты по вопросам приватизации государственного имущества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д) руководит работой исполнительных органов государственной власти Пензенской области по вопросам приватизации государственного имущества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е) принимает решения об условиях приватизации государственного имущества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ж) осуществляет контроль за приватизацией государственного имущества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ж.1) устанавливает порядок определения продавцов государственного имущества Пензенской области в случаях, установленных действующим законодательством;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(пп. "ж.1" введен </w:t>
      </w:r>
      <w:hyperlink r:id="rId334" w:history="1">
        <w:r w:rsidRPr="002E728D">
          <w:rPr>
            <w:rFonts w:ascii="Arial" w:hAnsi="Arial" w:cs="Arial"/>
            <w:color w:val="0000FF"/>
            <w:sz w:val="20"/>
            <w:szCs w:val="20"/>
          </w:rPr>
          <w:t>Законом</w:t>
        </w:r>
      </w:hyperlink>
      <w:r w:rsidRPr="002E728D">
        <w:rPr>
          <w:rFonts w:ascii="Arial" w:hAnsi="Arial" w:cs="Arial"/>
          <w:sz w:val="20"/>
          <w:szCs w:val="20"/>
        </w:rPr>
        <w:t xml:space="preserve"> Пензенской обл. от 30.06.2011 N 2091-ЗПО)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ж.2) - ж.3) утратили силу. - </w:t>
      </w:r>
      <w:hyperlink r:id="rId335"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08.12.2017 N 3117-ЗПО;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з) осуществляет иные предусмотренные настоящим законом и иными законами Пензенской области полномочия.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Правительство Пензенской области вправе наделить исполнительный орган государственной власти Пензенской области отдельными полномочиями на осуществление функций по приватизации государственного имущества Пензенской области (далее - уполномоченный исполнительный орган государственной власти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336"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06.05.2013 N 2390-ЗПО)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3. Утратил силу. - </w:t>
      </w:r>
      <w:hyperlink r:id="rId337"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22.05.2006 N 1026-ЗПО.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4. Компетенция органов государственной власти Пензенской области в сфере приватизации, помимо настоящего Закона, может устанавливаться также другими законами и иными нормативными правовыми актами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36. Представление органами местного самоуправления в Правительство Пензенской области информации о приватизации муниципального имущества</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 xml:space="preserve">1. В соответствии с федеральным законодательством органы местного самоуправления представляют информацию о результатах приватизации имущества муниципальных образований </w:t>
      </w:r>
      <w:r w:rsidRPr="002E728D">
        <w:rPr>
          <w:rFonts w:ascii="Arial" w:hAnsi="Arial" w:cs="Arial"/>
          <w:sz w:val="20"/>
          <w:szCs w:val="20"/>
        </w:rPr>
        <w:lastRenderedPageBreak/>
        <w:t>Пензенской области за прошедший год в Правительство Пензенской области или уполномоченный орган исполнительной власти Пензенской области не позднее 1 февраля года, следующего за отчетным годом.</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Объем и форма представления указанной информации устанавливаются Правительством Пензенской области с учетом требований, предъявляемых к ее объему и форме Правительством Российской Федерации, либо уполномоченным федеральным органом.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37. Планирование приватизации государственного имущества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1. Правительство Пензенской области разрабатывает прогнозный план (программу) приватизации имущества, находящегося в собственности Пензенской области, на плановый период, который утверждается в соответствии с действующим законодательством.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338"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15.09.2010 N 1953-ЗПО)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Прогнозный план (программа) приватизации государственного имущества Пензенской области содержит перечень государственных унитарных предприятий Пензенской области, акций акционерных обществ, долей в уставных капиталах обществ с ограниченной ответственностью, находящихся в собственности Пензенской области, и иного государственного имущества Пензенской области, которое планируется приватизировать в плановом периоде. В прогнозном плане (программе) приватизации государственного имущества Пензенской области указываются характеристика государственного имущества Пензенской области, которое планируется приватизировать, и предполагаемые сроки приватизации.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15.09.2010 </w:t>
      </w:r>
      <w:hyperlink r:id="rId339" w:history="1">
        <w:r w:rsidRPr="002E728D">
          <w:rPr>
            <w:rFonts w:ascii="Arial" w:hAnsi="Arial" w:cs="Arial"/>
            <w:color w:val="0000FF"/>
            <w:sz w:val="20"/>
            <w:szCs w:val="20"/>
          </w:rPr>
          <w:t>N 1953-ЗПО</w:t>
        </w:r>
      </w:hyperlink>
      <w:r w:rsidRPr="002E728D">
        <w:rPr>
          <w:rFonts w:ascii="Arial" w:hAnsi="Arial" w:cs="Arial"/>
          <w:sz w:val="20"/>
          <w:szCs w:val="20"/>
        </w:rPr>
        <w:t xml:space="preserve">, от 10.10.2011 </w:t>
      </w:r>
      <w:hyperlink r:id="rId340" w:history="1">
        <w:r w:rsidRPr="002E728D">
          <w:rPr>
            <w:rFonts w:ascii="Arial" w:hAnsi="Arial" w:cs="Arial"/>
            <w:color w:val="0000FF"/>
            <w:sz w:val="20"/>
            <w:szCs w:val="20"/>
          </w:rPr>
          <w:t>N 2136-ЗПО</w:t>
        </w:r>
      </w:hyperlink>
      <w:r w:rsidRPr="002E728D">
        <w:rPr>
          <w:rFonts w:ascii="Arial" w:hAnsi="Arial" w:cs="Arial"/>
          <w:sz w:val="20"/>
          <w:szCs w:val="20"/>
        </w:rPr>
        <w:t xml:space="preserve">, от 16.06.2015 </w:t>
      </w:r>
      <w:hyperlink r:id="rId341" w:history="1">
        <w:r w:rsidRPr="002E728D">
          <w:rPr>
            <w:rFonts w:ascii="Arial" w:hAnsi="Arial" w:cs="Arial"/>
            <w:color w:val="0000FF"/>
            <w:sz w:val="20"/>
            <w:szCs w:val="20"/>
          </w:rPr>
          <w:t>N 2763-ЗПО</w:t>
        </w:r>
      </w:hyperlink>
      <w:r w:rsidRPr="002E728D">
        <w:rPr>
          <w:rFonts w:ascii="Arial" w:hAnsi="Arial" w:cs="Arial"/>
          <w:sz w:val="20"/>
          <w:szCs w:val="20"/>
        </w:rPr>
        <w:t>)</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Государственные унитарные предприятия Пензенской области, акционерные общества и общества с ограниченной ответственностью, акции или доли которых включены в прогнозный план (программу) приватизации государственного имущества Пензенской области, представляют в исполнительный орган государственной власти Пензенской области, уполномоченный в сфере земельных и имущественных отношений в Пензенской области, годовую бухгалтерскую (финансовую) отчетность в установленный законодательством Российской Федерации о бухгалтерском учете срок для представления ее обязательного экземпляра, промежуточную бухгалтерскую (финансовую) отчетность за квартал, полугодие, девять месяцев - в срок не позднее чем в течение тридцати дней со дня окончания отчетного периода с размещением информации, содержащейся в указанной отчетности, на сайте в информационно-телекоммуникационной сети "Интернет", определенном Правительством Пензенской области для размещения информации о приватизации.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(абзац введен </w:t>
      </w:r>
      <w:hyperlink r:id="rId342" w:history="1">
        <w:r w:rsidRPr="002E728D">
          <w:rPr>
            <w:rFonts w:ascii="Arial" w:hAnsi="Arial" w:cs="Arial"/>
            <w:color w:val="0000FF"/>
            <w:sz w:val="20"/>
            <w:szCs w:val="20"/>
          </w:rPr>
          <w:t>Законом</w:t>
        </w:r>
      </w:hyperlink>
      <w:r w:rsidRPr="002E728D">
        <w:rPr>
          <w:rFonts w:ascii="Arial" w:hAnsi="Arial" w:cs="Arial"/>
          <w:sz w:val="20"/>
          <w:szCs w:val="20"/>
        </w:rPr>
        <w:t xml:space="preserve"> Пензенской обл. от 01.12.2015 N 2842-ЗПО; в ред. </w:t>
      </w:r>
      <w:hyperlink r:id="rId343"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10.10.2016 N 2973-ЗПО)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Разработка проекта прогнозного плана (программы) приватизации государственного имущества Пензенской области на плановый период осуществляется в соответствии с основными принципами, заложенными в законодательстве Пензенской области о социально-экономическом развитии, а также с учетом концепции управления собственностью Пензенской области, определяемой Правительством Пензенской области и планом развития государственного сектора экономики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344"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15.09.2010 N 1953-ЗПО)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 Исполнительные органы государственной власти Пензенской области, на которые возложены руководство и координация деятельности в соответствующей отрасли, не позднее чем за восемь месяцев до начала очередного финансового года направляют в Правительство Пензенской области или исполнительный орган государственной власти Пензенской области, уполномоченный в сфере земельных и имущественных отношений в Пензенской области, предложения о приватизации находящихся в их ведении государственных унитарных предприятий, а также находящихся в собственности Пензенской области акций (долей в уставных капиталах) хозяйственных обществ, осуществляющих деятельность в определенной отрасли экономики, и иного государственного имущества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345"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16.06.2015 N 2763-ЗПО)</w:t>
      </w:r>
    </w:p>
    <w:p w:rsidR="002E728D" w:rsidRPr="002E728D" w:rsidRDefault="001A153D" w:rsidP="002E728D">
      <w:pPr>
        <w:autoSpaceDE w:val="0"/>
        <w:autoSpaceDN w:val="0"/>
        <w:adjustRightInd w:val="0"/>
        <w:spacing w:before="200" w:after="0" w:line="240" w:lineRule="auto"/>
        <w:ind w:firstLine="540"/>
        <w:jc w:val="both"/>
        <w:rPr>
          <w:rFonts w:ascii="Arial" w:hAnsi="Arial" w:cs="Arial"/>
          <w:sz w:val="20"/>
          <w:szCs w:val="20"/>
        </w:rPr>
      </w:pPr>
      <w:hyperlink r:id="rId346" w:history="1">
        <w:r w:rsidR="002E728D" w:rsidRPr="002E728D">
          <w:rPr>
            <w:rFonts w:ascii="Arial" w:hAnsi="Arial" w:cs="Arial"/>
            <w:color w:val="0000FF"/>
            <w:sz w:val="20"/>
            <w:szCs w:val="20"/>
          </w:rPr>
          <w:t>Порядок</w:t>
        </w:r>
      </w:hyperlink>
      <w:r w:rsidR="002E728D" w:rsidRPr="002E728D">
        <w:rPr>
          <w:rFonts w:ascii="Arial" w:hAnsi="Arial" w:cs="Arial"/>
          <w:sz w:val="20"/>
          <w:szCs w:val="20"/>
        </w:rPr>
        <w:t xml:space="preserve"> разработки прогнозного плана (программы) приватизации государственного имущества Пензенской области на плановый период определяется Правительством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347"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15.09.2010 N 1953-ЗПО)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Часть четвертая исключена. - </w:t>
      </w:r>
      <w:hyperlink r:id="rId348"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01.03.2004 N 578-ЗПО.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38. Отчет о результатах приватизации государственного имущества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 xml:space="preserve">(в ред. </w:t>
      </w:r>
      <w:hyperlink r:id="rId349"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15.09.2010 N 1953-ЗПО)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1. Правительство Пензенской области одновременно с проектом закона Пензенской области об исполнении бюджета Пензенской области представляет в Законодательное Собрание Пензенской области отчет о результатах приватизации государственного имущества Пензенской области за прошедший год.</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 1 в ред. </w:t>
      </w:r>
      <w:hyperlink r:id="rId350"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16.06.2015 N 2763-ЗПО)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Отчет о результатах приватизации государственного имущества Пензенской области за прошедший год содержит перечень приватизированных в отчетном периоде имущественных комплексов государственных унитарных предприятий Пензенской области, акций акционерных обществ, долей в уставных капиталах обществ с ограниченной ответственностью и иного государственного имущества Пензенской области с указанием способа, срока и цены сделки приватизации.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Законов Пензенской обл. от 10.10.2011 </w:t>
      </w:r>
      <w:hyperlink r:id="rId351" w:history="1">
        <w:r w:rsidRPr="002E728D">
          <w:rPr>
            <w:rFonts w:ascii="Arial" w:hAnsi="Arial" w:cs="Arial"/>
            <w:color w:val="0000FF"/>
            <w:sz w:val="20"/>
            <w:szCs w:val="20"/>
          </w:rPr>
          <w:t>N 2136-ЗПО</w:t>
        </w:r>
      </w:hyperlink>
      <w:r w:rsidRPr="002E728D">
        <w:rPr>
          <w:rFonts w:ascii="Arial" w:hAnsi="Arial" w:cs="Arial"/>
          <w:sz w:val="20"/>
          <w:szCs w:val="20"/>
        </w:rPr>
        <w:t xml:space="preserve">, от 16.06.2015 </w:t>
      </w:r>
      <w:hyperlink r:id="rId352" w:history="1">
        <w:r w:rsidRPr="002E728D">
          <w:rPr>
            <w:rFonts w:ascii="Arial" w:hAnsi="Arial" w:cs="Arial"/>
            <w:color w:val="0000FF"/>
            <w:sz w:val="20"/>
            <w:szCs w:val="20"/>
          </w:rPr>
          <w:t>N 2763-ЗПО</w:t>
        </w:r>
      </w:hyperlink>
      <w:r w:rsidRPr="002E728D">
        <w:rPr>
          <w:rFonts w:ascii="Arial" w:hAnsi="Arial" w:cs="Arial"/>
          <w:sz w:val="20"/>
          <w:szCs w:val="20"/>
        </w:rPr>
        <w:t>)</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39. Решение об условиях приватизации государственного имущества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1. Решение об условиях приватизации государственного имущества Пензенской области принимается в соответствии с прогнозным планом (программой) приватизации государственного имущества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В решении об условиях приватизации государственного имущества Пензенской области должны содержаться следующие сведения: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наименование имущества и иные позволяющие его индивидуализировать данные (характеристика имущества);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способ приватизации имущества;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начальная цена;</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353"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15.09.2010 N 1953-ЗПО)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срок рассрочки платежа (в случае ее предоставления);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иные необходимые для приватизации имущества сведения.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В случае приватизации имущественного комплекса унитарного предприятия решением об условиях приватизации государственного имущества также утверждаются: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состав подлежащего приватизации имущественного комплекса унитарного предприятия, определенный в соответствии с федеральным законодательством;</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перечень объектов (в том числе исключительных прав), не подлежащих приватизации в составе имущественного комплекса унитарного предприятия.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размер уставного капитала акционерного общества или общества с ограниченной ответственностью, создаваемых посредством преобразования унитарного предприятия;</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(абзац введен </w:t>
      </w:r>
      <w:hyperlink r:id="rId354" w:history="1">
        <w:r w:rsidRPr="002E728D">
          <w:rPr>
            <w:rFonts w:ascii="Arial" w:hAnsi="Arial" w:cs="Arial"/>
            <w:color w:val="0000FF"/>
            <w:sz w:val="20"/>
            <w:szCs w:val="20"/>
          </w:rPr>
          <w:t>Законом</w:t>
        </w:r>
      </w:hyperlink>
      <w:r w:rsidRPr="002E728D">
        <w:rPr>
          <w:rFonts w:ascii="Arial" w:hAnsi="Arial" w:cs="Arial"/>
          <w:sz w:val="20"/>
          <w:szCs w:val="20"/>
        </w:rPr>
        <w:t xml:space="preserve"> Пензенской обл. от 10.10.2011 N 2136-ЗПО; в ред. </w:t>
      </w:r>
      <w:hyperlink r:id="rId355"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16.06.2015 N 2763-ЗПО)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количество, категории и номинальная стоимость акций акционерного общества или номинальная стоимость доли участника общества с ограниченной ответственностью -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(абзац введен </w:t>
      </w:r>
      <w:hyperlink r:id="rId356" w:history="1">
        <w:r w:rsidRPr="002E728D">
          <w:rPr>
            <w:rFonts w:ascii="Arial" w:hAnsi="Arial" w:cs="Arial"/>
            <w:color w:val="0000FF"/>
            <w:sz w:val="20"/>
            <w:szCs w:val="20"/>
          </w:rPr>
          <w:t>Законом</w:t>
        </w:r>
      </w:hyperlink>
      <w:r w:rsidRPr="002E728D">
        <w:rPr>
          <w:rFonts w:ascii="Arial" w:hAnsi="Arial" w:cs="Arial"/>
          <w:sz w:val="20"/>
          <w:szCs w:val="20"/>
        </w:rPr>
        <w:t xml:space="preserve"> Пензенской обл. от 10.10.2011 N 2136-ЗПО; в ред. </w:t>
      </w:r>
      <w:hyperlink r:id="rId357"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01.12.2015 N 2842-ЗПО)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 xml:space="preserve">Статья 40. Утратила силу. - </w:t>
      </w:r>
      <w:hyperlink r:id="rId358" w:history="1">
        <w:r w:rsidRPr="002E728D">
          <w:rPr>
            <w:rFonts w:ascii="Arial" w:hAnsi="Arial" w:cs="Arial"/>
            <w:b/>
            <w:bCs/>
            <w:color w:val="0000FF"/>
            <w:sz w:val="20"/>
            <w:szCs w:val="20"/>
          </w:rPr>
          <w:t>Закон</w:t>
        </w:r>
      </w:hyperlink>
      <w:r w:rsidRPr="002E728D">
        <w:rPr>
          <w:rFonts w:ascii="Arial" w:hAnsi="Arial" w:cs="Arial"/>
          <w:b/>
          <w:bCs/>
          <w:sz w:val="20"/>
          <w:szCs w:val="20"/>
        </w:rPr>
        <w:t xml:space="preserve"> Пензенской обл. от 15.09.2010 N 1953-ЗПО.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 xml:space="preserve">Статья 41. Утратила силу. - </w:t>
      </w:r>
      <w:hyperlink r:id="rId359" w:history="1">
        <w:r w:rsidRPr="002E728D">
          <w:rPr>
            <w:rFonts w:ascii="Arial" w:hAnsi="Arial" w:cs="Arial"/>
            <w:b/>
            <w:bCs/>
            <w:color w:val="0000FF"/>
            <w:sz w:val="20"/>
            <w:szCs w:val="20"/>
          </w:rPr>
          <w:t>Закон</w:t>
        </w:r>
      </w:hyperlink>
      <w:r w:rsidRPr="002E728D">
        <w:rPr>
          <w:rFonts w:ascii="Arial" w:hAnsi="Arial" w:cs="Arial"/>
          <w:b/>
          <w:bCs/>
          <w:sz w:val="20"/>
          <w:szCs w:val="20"/>
        </w:rPr>
        <w:t xml:space="preserve"> Пензенской обл. от 10.10.2011 N 2136-ЗПО.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42. Порядок разработки и утверждения условий конкурса, порядок контроля за их исполнением и порядок подтверждения победителем конкурса исполнения таких условий. Подведение итогов продажи государственного имущества Пензенской области и порядок заключения с покупателем договора купли-продажи государственного имущества без объявления цены</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 xml:space="preserve">Порядок разработки и утверждения условий конкурса, порядок контроля за их исполнением и порядок подтверждения победителем конкурса исполнения таких условий, а также </w:t>
      </w:r>
      <w:hyperlink r:id="rId360" w:history="1">
        <w:r w:rsidRPr="002E728D">
          <w:rPr>
            <w:rFonts w:ascii="Arial" w:hAnsi="Arial" w:cs="Arial"/>
            <w:color w:val="0000FF"/>
            <w:sz w:val="20"/>
            <w:szCs w:val="20"/>
          </w:rPr>
          <w:t>подведение итогов</w:t>
        </w:r>
      </w:hyperlink>
      <w:r w:rsidRPr="002E728D">
        <w:rPr>
          <w:rFonts w:ascii="Arial" w:hAnsi="Arial" w:cs="Arial"/>
          <w:sz w:val="20"/>
          <w:szCs w:val="20"/>
        </w:rPr>
        <w:t xml:space="preserve"> продажи государственного имущества Пензенской области и порядок заключения с покупателем договора купли-продажи государственного имущества без объявления цены устанавливаются в соответствии с положениями, утверждаемыми Правительством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 xml:space="preserve">Статья 43. Утратила силу. - </w:t>
      </w:r>
      <w:hyperlink r:id="rId361" w:history="1">
        <w:r w:rsidRPr="002E728D">
          <w:rPr>
            <w:rFonts w:ascii="Arial" w:hAnsi="Arial" w:cs="Arial"/>
            <w:b/>
            <w:bCs/>
            <w:color w:val="0000FF"/>
            <w:sz w:val="20"/>
            <w:szCs w:val="20"/>
          </w:rPr>
          <w:t>Закон</w:t>
        </w:r>
      </w:hyperlink>
      <w:r w:rsidRPr="002E728D">
        <w:rPr>
          <w:rFonts w:ascii="Arial" w:hAnsi="Arial" w:cs="Arial"/>
          <w:b/>
          <w:bCs/>
          <w:sz w:val="20"/>
          <w:szCs w:val="20"/>
        </w:rPr>
        <w:t xml:space="preserve"> Пензенской обл. от 20.02.2008 N 1465-ЗПО.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 xml:space="preserve">Статьи 44 - 45. Утратили силу. - </w:t>
      </w:r>
      <w:hyperlink r:id="rId362" w:history="1">
        <w:r w:rsidRPr="002E728D">
          <w:rPr>
            <w:rFonts w:ascii="Arial" w:hAnsi="Arial" w:cs="Arial"/>
            <w:b/>
            <w:bCs/>
            <w:color w:val="0000FF"/>
            <w:sz w:val="20"/>
            <w:szCs w:val="20"/>
          </w:rPr>
          <w:t>Закон</w:t>
        </w:r>
      </w:hyperlink>
      <w:r w:rsidRPr="002E728D">
        <w:rPr>
          <w:rFonts w:ascii="Arial" w:hAnsi="Arial" w:cs="Arial"/>
          <w:b/>
          <w:bCs/>
          <w:sz w:val="20"/>
          <w:szCs w:val="20"/>
        </w:rPr>
        <w:t xml:space="preserve"> Пензенской обл. от 16.06.2015 N 2763-ЗПО.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Глава VI. ЗАКЛЮЧИТЕЛЬНЫЕ ПОЛОЖЕНИЯ</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outlineLvl w:val="1"/>
        <w:rPr>
          <w:rFonts w:ascii="Arial" w:hAnsi="Arial" w:cs="Arial"/>
          <w:b/>
          <w:bCs/>
          <w:sz w:val="20"/>
          <w:szCs w:val="20"/>
        </w:rPr>
      </w:pPr>
      <w:r w:rsidRPr="002E728D">
        <w:rPr>
          <w:rFonts w:ascii="Arial" w:hAnsi="Arial" w:cs="Arial"/>
          <w:b/>
          <w:bCs/>
          <w:sz w:val="20"/>
          <w:szCs w:val="20"/>
        </w:rPr>
        <w:t>Статья 46. Порядок вступления в силу настоящего Закона</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1. Настоящий Закон вступает в силу через 10 дней после его официального опубликования.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Признать утратившим силу </w:t>
      </w:r>
      <w:hyperlink r:id="rId363"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области от 30 ноября 1998 года N 105-ЗПО "Об управлении государственной собственностью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(абзац введен </w:t>
      </w:r>
      <w:hyperlink r:id="rId364" w:history="1">
        <w:r w:rsidRPr="002E728D">
          <w:rPr>
            <w:rFonts w:ascii="Arial" w:hAnsi="Arial" w:cs="Arial"/>
            <w:color w:val="0000FF"/>
            <w:sz w:val="20"/>
            <w:szCs w:val="20"/>
          </w:rPr>
          <w:t>Законом</w:t>
        </w:r>
      </w:hyperlink>
      <w:r w:rsidRPr="002E728D">
        <w:rPr>
          <w:rFonts w:ascii="Arial" w:hAnsi="Arial" w:cs="Arial"/>
          <w:sz w:val="20"/>
          <w:szCs w:val="20"/>
        </w:rPr>
        <w:t xml:space="preserve"> Пензенской обл. от 18.09.2002 N 391-ЗПО)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Правительству Пензенской области привести в соответствие настоящему Закону свои нормативные правовые акты.</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 Правительству Пензенской области в месячный срок с момента вступления в силу настоящего Закона привести статус комитетов по управлению имуществом в районах Пензенской области, где они сохранили статус юридического лица, в соответствие с настоящим Законом.</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4. Правительству Пензенской области в трехмесячный срок со дня вступления в силу настоящего Закона утвердить:</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1) порядок разработки и утверждения условий конкурса, порядок контроля за их исполнением и порядок подтверждения победителем конкурса исполнения таких условий при продаже государственного имущества Пензенской области по конкурсу;</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2) </w:t>
      </w:r>
      <w:hyperlink r:id="rId365" w:history="1">
        <w:r w:rsidRPr="002E728D">
          <w:rPr>
            <w:rFonts w:ascii="Arial" w:hAnsi="Arial" w:cs="Arial"/>
            <w:color w:val="0000FF"/>
            <w:sz w:val="20"/>
            <w:szCs w:val="20"/>
          </w:rPr>
          <w:t>порядок</w:t>
        </w:r>
      </w:hyperlink>
      <w:r w:rsidRPr="002E728D">
        <w:rPr>
          <w:rFonts w:ascii="Arial" w:hAnsi="Arial" w:cs="Arial"/>
          <w:sz w:val="20"/>
          <w:szCs w:val="20"/>
        </w:rPr>
        <w:t xml:space="preserve"> подведения итогов продажи государственного имущества Пензенской области и заключения с покупателем договора купли-продажи государственного имущества без объявления цены;</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 положение об осуществлении государственным служащим, являющимся представителем Пензенской области, своей деятельности в акционерном обществе, в отношении которого принято решение об использовании специального права ("золотой акции").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(в ред. </w:t>
      </w:r>
      <w:hyperlink r:id="rId366"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01.12.2015 N 2842-ЗПО)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Часть пятая исключена. - </w:t>
      </w:r>
      <w:hyperlink r:id="rId367"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01.03.2004 N 578-ЗПО.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right"/>
        <w:rPr>
          <w:rFonts w:ascii="Arial" w:hAnsi="Arial" w:cs="Arial"/>
          <w:sz w:val="20"/>
          <w:szCs w:val="20"/>
        </w:rPr>
      </w:pPr>
      <w:r w:rsidRPr="002E728D">
        <w:rPr>
          <w:rFonts w:ascii="Arial" w:hAnsi="Arial" w:cs="Arial"/>
          <w:sz w:val="20"/>
          <w:szCs w:val="20"/>
        </w:rPr>
        <w:t>Губернатор</w:t>
      </w:r>
    </w:p>
    <w:p w:rsidR="002E728D" w:rsidRPr="002E728D" w:rsidRDefault="002E728D" w:rsidP="002E728D">
      <w:pPr>
        <w:autoSpaceDE w:val="0"/>
        <w:autoSpaceDN w:val="0"/>
        <w:adjustRightInd w:val="0"/>
        <w:spacing w:after="0" w:line="240" w:lineRule="auto"/>
        <w:jc w:val="right"/>
        <w:rPr>
          <w:rFonts w:ascii="Arial" w:hAnsi="Arial" w:cs="Arial"/>
          <w:sz w:val="20"/>
          <w:szCs w:val="20"/>
        </w:rPr>
      </w:pPr>
      <w:r w:rsidRPr="002E728D">
        <w:rPr>
          <w:rFonts w:ascii="Arial" w:hAnsi="Arial" w:cs="Arial"/>
          <w:sz w:val="20"/>
          <w:szCs w:val="20"/>
        </w:rPr>
        <w:t>Пензенской области</w:t>
      </w:r>
    </w:p>
    <w:p w:rsidR="002E728D" w:rsidRPr="002E728D" w:rsidRDefault="002E728D" w:rsidP="002E728D">
      <w:pPr>
        <w:autoSpaceDE w:val="0"/>
        <w:autoSpaceDN w:val="0"/>
        <w:adjustRightInd w:val="0"/>
        <w:spacing w:after="0" w:line="240" w:lineRule="auto"/>
        <w:jc w:val="right"/>
        <w:rPr>
          <w:rFonts w:ascii="Arial" w:hAnsi="Arial" w:cs="Arial"/>
          <w:sz w:val="20"/>
          <w:szCs w:val="20"/>
        </w:rPr>
      </w:pPr>
      <w:r w:rsidRPr="002E728D">
        <w:rPr>
          <w:rFonts w:ascii="Arial" w:hAnsi="Arial" w:cs="Arial"/>
          <w:sz w:val="20"/>
          <w:szCs w:val="20"/>
        </w:rPr>
        <w:t>В.К.БОЧКАРЕВ</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г. Пенза</w:t>
      </w:r>
    </w:p>
    <w:p w:rsidR="002E728D" w:rsidRPr="002E728D" w:rsidRDefault="002E728D" w:rsidP="002E728D">
      <w:pPr>
        <w:autoSpaceDE w:val="0"/>
        <w:autoSpaceDN w:val="0"/>
        <w:adjustRightInd w:val="0"/>
        <w:spacing w:before="200" w:after="0" w:line="240" w:lineRule="auto"/>
        <w:jc w:val="both"/>
        <w:rPr>
          <w:rFonts w:ascii="Arial" w:hAnsi="Arial" w:cs="Arial"/>
          <w:sz w:val="20"/>
          <w:szCs w:val="20"/>
        </w:rPr>
      </w:pPr>
      <w:r w:rsidRPr="002E728D">
        <w:rPr>
          <w:rFonts w:ascii="Arial" w:hAnsi="Arial" w:cs="Arial"/>
          <w:sz w:val="20"/>
          <w:szCs w:val="20"/>
        </w:rPr>
        <w:t>8 июля 2002 года</w:t>
      </w:r>
    </w:p>
    <w:p w:rsidR="002E728D" w:rsidRPr="002E728D" w:rsidRDefault="002E728D" w:rsidP="002E728D">
      <w:pPr>
        <w:autoSpaceDE w:val="0"/>
        <w:autoSpaceDN w:val="0"/>
        <w:adjustRightInd w:val="0"/>
        <w:spacing w:before="200" w:after="0" w:line="240" w:lineRule="auto"/>
        <w:jc w:val="both"/>
        <w:rPr>
          <w:rFonts w:ascii="Arial" w:hAnsi="Arial" w:cs="Arial"/>
          <w:sz w:val="20"/>
          <w:szCs w:val="20"/>
        </w:rPr>
      </w:pPr>
      <w:r w:rsidRPr="002E728D">
        <w:rPr>
          <w:rFonts w:ascii="Arial" w:hAnsi="Arial" w:cs="Arial"/>
          <w:sz w:val="20"/>
          <w:szCs w:val="20"/>
        </w:rPr>
        <w:t>N 375-ЗПО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right"/>
        <w:outlineLvl w:val="0"/>
        <w:rPr>
          <w:rFonts w:ascii="Arial" w:hAnsi="Arial" w:cs="Arial"/>
          <w:sz w:val="20"/>
          <w:szCs w:val="20"/>
        </w:rPr>
      </w:pPr>
      <w:r w:rsidRPr="002E728D">
        <w:rPr>
          <w:rFonts w:ascii="Arial" w:hAnsi="Arial" w:cs="Arial"/>
          <w:sz w:val="20"/>
          <w:szCs w:val="20"/>
        </w:rPr>
        <w:t>Приложение 1</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right"/>
        <w:rPr>
          <w:rFonts w:ascii="Arial" w:hAnsi="Arial" w:cs="Arial"/>
          <w:sz w:val="20"/>
          <w:szCs w:val="20"/>
        </w:rPr>
      </w:pPr>
      <w:r w:rsidRPr="002E728D">
        <w:rPr>
          <w:rFonts w:ascii="Arial" w:hAnsi="Arial" w:cs="Arial"/>
          <w:sz w:val="20"/>
          <w:szCs w:val="20"/>
        </w:rPr>
        <w:t>Утвержден</w:t>
      </w:r>
    </w:p>
    <w:p w:rsidR="002E728D" w:rsidRPr="002E728D" w:rsidRDefault="002E728D" w:rsidP="002E728D">
      <w:pPr>
        <w:autoSpaceDE w:val="0"/>
        <w:autoSpaceDN w:val="0"/>
        <w:adjustRightInd w:val="0"/>
        <w:spacing w:after="0" w:line="240" w:lineRule="auto"/>
        <w:jc w:val="right"/>
        <w:rPr>
          <w:rFonts w:ascii="Arial" w:hAnsi="Arial" w:cs="Arial"/>
          <w:sz w:val="20"/>
          <w:szCs w:val="20"/>
        </w:rPr>
      </w:pPr>
      <w:r w:rsidRPr="002E728D">
        <w:rPr>
          <w:rFonts w:ascii="Arial" w:hAnsi="Arial" w:cs="Arial"/>
          <w:sz w:val="20"/>
          <w:szCs w:val="20"/>
        </w:rPr>
        <w:t>Законом Пензенской области</w:t>
      </w:r>
    </w:p>
    <w:p w:rsidR="002E728D" w:rsidRPr="002E728D" w:rsidRDefault="002E728D" w:rsidP="002E728D">
      <w:pPr>
        <w:autoSpaceDE w:val="0"/>
        <w:autoSpaceDN w:val="0"/>
        <w:adjustRightInd w:val="0"/>
        <w:spacing w:after="0" w:line="240" w:lineRule="auto"/>
        <w:jc w:val="right"/>
        <w:rPr>
          <w:rFonts w:ascii="Arial" w:hAnsi="Arial" w:cs="Arial"/>
          <w:sz w:val="20"/>
          <w:szCs w:val="20"/>
        </w:rPr>
      </w:pPr>
      <w:r w:rsidRPr="002E728D">
        <w:rPr>
          <w:rFonts w:ascii="Arial" w:hAnsi="Arial" w:cs="Arial"/>
          <w:sz w:val="20"/>
          <w:szCs w:val="20"/>
        </w:rPr>
        <w:t>от 8 июля 2002 г. N 375-ЗПО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ПОРЯДОК</w:t>
      </w: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РАСЧЕТА АРЕНДНОЙ ПЛАТЫ ЗА ПОЛЬЗОВАНИЕ</w:t>
      </w: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ГОСУДАРСТВЕННЫМ ИМУЩЕСТВОМ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 xml:space="preserve">Исключен. - </w:t>
      </w:r>
      <w:hyperlink r:id="rId368"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28.06.2004 N 626-ЗПО.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right"/>
        <w:outlineLvl w:val="0"/>
        <w:rPr>
          <w:rFonts w:ascii="Arial" w:hAnsi="Arial" w:cs="Arial"/>
          <w:sz w:val="20"/>
          <w:szCs w:val="20"/>
        </w:rPr>
      </w:pPr>
      <w:r w:rsidRPr="002E728D">
        <w:rPr>
          <w:rFonts w:ascii="Arial" w:hAnsi="Arial" w:cs="Arial"/>
          <w:sz w:val="20"/>
          <w:szCs w:val="20"/>
        </w:rPr>
        <w:t>Приложение 2</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right"/>
        <w:rPr>
          <w:rFonts w:ascii="Arial" w:hAnsi="Arial" w:cs="Arial"/>
          <w:sz w:val="20"/>
          <w:szCs w:val="20"/>
        </w:rPr>
      </w:pPr>
      <w:r w:rsidRPr="002E728D">
        <w:rPr>
          <w:rFonts w:ascii="Arial" w:hAnsi="Arial" w:cs="Arial"/>
          <w:sz w:val="20"/>
          <w:szCs w:val="20"/>
        </w:rPr>
        <w:t>Утвержден</w:t>
      </w:r>
    </w:p>
    <w:p w:rsidR="002E728D" w:rsidRPr="002E728D" w:rsidRDefault="002E728D" w:rsidP="002E728D">
      <w:pPr>
        <w:autoSpaceDE w:val="0"/>
        <w:autoSpaceDN w:val="0"/>
        <w:adjustRightInd w:val="0"/>
        <w:spacing w:after="0" w:line="240" w:lineRule="auto"/>
        <w:jc w:val="right"/>
        <w:rPr>
          <w:rFonts w:ascii="Arial" w:hAnsi="Arial" w:cs="Arial"/>
          <w:sz w:val="20"/>
          <w:szCs w:val="20"/>
        </w:rPr>
      </w:pPr>
      <w:r w:rsidRPr="002E728D">
        <w:rPr>
          <w:rFonts w:ascii="Arial" w:hAnsi="Arial" w:cs="Arial"/>
          <w:sz w:val="20"/>
          <w:szCs w:val="20"/>
        </w:rPr>
        <w:t>Законом Пензенской области</w:t>
      </w:r>
    </w:p>
    <w:p w:rsidR="002E728D" w:rsidRPr="002E728D" w:rsidRDefault="002E728D" w:rsidP="002E728D">
      <w:pPr>
        <w:autoSpaceDE w:val="0"/>
        <w:autoSpaceDN w:val="0"/>
        <w:adjustRightInd w:val="0"/>
        <w:spacing w:after="0" w:line="240" w:lineRule="auto"/>
        <w:jc w:val="right"/>
        <w:rPr>
          <w:rFonts w:ascii="Arial" w:hAnsi="Arial" w:cs="Arial"/>
          <w:sz w:val="20"/>
          <w:szCs w:val="20"/>
        </w:rPr>
      </w:pPr>
      <w:r w:rsidRPr="002E728D">
        <w:rPr>
          <w:rFonts w:ascii="Arial" w:hAnsi="Arial" w:cs="Arial"/>
          <w:sz w:val="20"/>
          <w:szCs w:val="20"/>
        </w:rPr>
        <w:t>от 8 июля 2002 г. N 375-ЗПО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ПОРЯДОК</w:t>
      </w: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РАСЧЕТА АРЕНДНОЙ ПЛАТЫ ЗА ПОЛЬЗОВАНИЕ ДВИЖИМЫМ</w:t>
      </w: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ИМУЩЕСТВОМ, А ТАКЖЕ СООРУЖЕНИЯМИ, НАХОДЯЩИМИСЯ В</w:t>
      </w: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СОБСТВЕННОСТИ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 xml:space="preserve">Исключен. - </w:t>
      </w:r>
      <w:hyperlink r:id="rId369" w:history="1">
        <w:r w:rsidRPr="002E728D">
          <w:rPr>
            <w:rFonts w:ascii="Arial" w:hAnsi="Arial" w:cs="Arial"/>
            <w:color w:val="0000FF"/>
            <w:sz w:val="20"/>
            <w:szCs w:val="20"/>
          </w:rPr>
          <w:t>Закон</w:t>
        </w:r>
      </w:hyperlink>
      <w:r w:rsidRPr="002E728D">
        <w:rPr>
          <w:rFonts w:ascii="Arial" w:hAnsi="Arial" w:cs="Arial"/>
          <w:sz w:val="20"/>
          <w:szCs w:val="20"/>
        </w:rPr>
        <w:t xml:space="preserve"> Пензенской обл. от 28.06.2004 N 626-ЗПО.</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right"/>
        <w:outlineLvl w:val="0"/>
        <w:rPr>
          <w:rFonts w:ascii="Arial" w:hAnsi="Arial" w:cs="Arial"/>
          <w:sz w:val="20"/>
          <w:szCs w:val="20"/>
        </w:rPr>
      </w:pPr>
      <w:r w:rsidRPr="002E728D">
        <w:rPr>
          <w:rFonts w:ascii="Arial" w:hAnsi="Arial" w:cs="Arial"/>
          <w:sz w:val="20"/>
          <w:szCs w:val="20"/>
        </w:rPr>
        <w:t>Приложение 3</w:t>
      </w:r>
    </w:p>
    <w:p w:rsidR="002E728D" w:rsidRPr="002E728D" w:rsidRDefault="002E728D" w:rsidP="002E728D">
      <w:pPr>
        <w:autoSpaceDE w:val="0"/>
        <w:autoSpaceDN w:val="0"/>
        <w:adjustRightInd w:val="0"/>
        <w:spacing w:after="0" w:line="240" w:lineRule="auto"/>
        <w:jc w:val="right"/>
        <w:rPr>
          <w:rFonts w:ascii="Arial" w:hAnsi="Arial" w:cs="Arial"/>
          <w:sz w:val="20"/>
          <w:szCs w:val="20"/>
        </w:rPr>
      </w:pPr>
      <w:r w:rsidRPr="002E728D">
        <w:rPr>
          <w:rFonts w:ascii="Arial" w:hAnsi="Arial" w:cs="Arial"/>
          <w:sz w:val="20"/>
          <w:szCs w:val="20"/>
        </w:rPr>
        <w:t>к Закону</w:t>
      </w:r>
    </w:p>
    <w:p w:rsidR="002E728D" w:rsidRPr="002E728D" w:rsidRDefault="002E728D" w:rsidP="002E728D">
      <w:pPr>
        <w:autoSpaceDE w:val="0"/>
        <w:autoSpaceDN w:val="0"/>
        <w:adjustRightInd w:val="0"/>
        <w:spacing w:after="0" w:line="240" w:lineRule="auto"/>
        <w:jc w:val="right"/>
        <w:rPr>
          <w:rFonts w:ascii="Arial" w:hAnsi="Arial" w:cs="Arial"/>
          <w:sz w:val="20"/>
          <w:szCs w:val="20"/>
        </w:rPr>
      </w:pPr>
      <w:r w:rsidRPr="002E728D">
        <w:rPr>
          <w:rFonts w:ascii="Arial" w:hAnsi="Arial" w:cs="Arial"/>
          <w:sz w:val="20"/>
          <w:szCs w:val="20"/>
        </w:rPr>
        <w:t>Пензенской области</w:t>
      </w:r>
    </w:p>
    <w:p w:rsidR="002E728D" w:rsidRPr="002E728D" w:rsidRDefault="002E728D" w:rsidP="002E728D">
      <w:pPr>
        <w:autoSpaceDE w:val="0"/>
        <w:autoSpaceDN w:val="0"/>
        <w:adjustRightInd w:val="0"/>
        <w:spacing w:after="0" w:line="240" w:lineRule="auto"/>
        <w:jc w:val="right"/>
        <w:rPr>
          <w:rFonts w:ascii="Arial" w:hAnsi="Arial" w:cs="Arial"/>
          <w:sz w:val="20"/>
          <w:szCs w:val="20"/>
        </w:rPr>
      </w:pPr>
      <w:r w:rsidRPr="002E728D">
        <w:rPr>
          <w:rFonts w:ascii="Arial" w:hAnsi="Arial" w:cs="Arial"/>
          <w:sz w:val="20"/>
          <w:szCs w:val="20"/>
        </w:rPr>
        <w:t>"Об управлении собственностью</w:t>
      </w:r>
    </w:p>
    <w:p w:rsidR="002E728D" w:rsidRPr="002E728D" w:rsidRDefault="002E728D" w:rsidP="002E728D">
      <w:pPr>
        <w:autoSpaceDE w:val="0"/>
        <w:autoSpaceDN w:val="0"/>
        <w:adjustRightInd w:val="0"/>
        <w:spacing w:after="0" w:line="240" w:lineRule="auto"/>
        <w:jc w:val="right"/>
        <w:rPr>
          <w:rFonts w:ascii="Arial" w:hAnsi="Arial" w:cs="Arial"/>
          <w:sz w:val="20"/>
          <w:szCs w:val="20"/>
        </w:rPr>
      </w:pPr>
      <w:r w:rsidRPr="002E728D">
        <w:rPr>
          <w:rFonts w:ascii="Arial" w:hAnsi="Arial" w:cs="Arial"/>
          <w:sz w:val="20"/>
          <w:szCs w:val="20"/>
        </w:rPr>
        <w:t>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bookmarkStart w:id="10" w:name="Par665"/>
      <w:bookmarkEnd w:id="10"/>
      <w:r w:rsidRPr="002E728D">
        <w:rPr>
          <w:rFonts w:ascii="Arial" w:hAnsi="Arial" w:cs="Arial"/>
          <w:b/>
          <w:bCs/>
          <w:sz w:val="20"/>
          <w:szCs w:val="20"/>
        </w:rPr>
        <w:t>ПОРЯДОК</w:t>
      </w: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УПРАВЛЕНИЯ НАХОДЯЩИМИСЯ В СОБСТВЕННОСТИ ПЕНЗЕНСКОЙ ОБЛАСТИ</w:t>
      </w: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АКЦИЯМИ И ДОЛЯМИ В УСТАВНЫХ КАПИТАЛАХ ХОЗЯЙСТВЕННЫХ ОБЩЕСТВ</w:t>
      </w:r>
    </w:p>
    <w:p w:rsidR="002E728D" w:rsidRPr="002E728D" w:rsidRDefault="002E728D" w:rsidP="002E728D">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2E728D" w:rsidRPr="002E728D">
        <w:trPr>
          <w:jc w:val="center"/>
        </w:trPr>
        <w:tc>
          <w:tcPr>
            <w:tcW w:w="5000" w:type="pct"/>
            <w:tcBorders>
              <w:left w:val="single" w:sz="24" w:space="0" w:color="CED3F1"/>
              <w:right w:val="single" w:sz="24" w:space="0" w:color="F4F3F8"/>
            </w:tcBorders>
            <w:shd w:val="clear" w:color="auto" w:fill="F4F3F8"/>
          </w:tcPr>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Список изменяющих документов</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(в ред. Законов Пензенской обл.</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16.06.2015 </w:t>
            </w:r>
            <w:hyperlink r:id="rId370" w:history="1">
              <w:r w:rsidRPr="002E728D">
                <w:rPr>
                  <w:rFonts w:ascii="Arial" w:hAnsi="Arial" w:cs="Arial"/>
                  <w:color w:val="0000FF"/>
                  <w:sz w:val="20"/>
                  <w:szCs w:val="20"/>
                </w:rPr>
                <w:t>N 2763-ЗПО</w:t>
              </w:r>
            </w:hyperlink>
            <w:r w:rsidRPr="002E728D">
              <w:rPr>
                <w:rFonts w:ascii="Arial" w:hAnsi="Arial" w:cs="Arial"/>
                <w:color w:val="392C69"/>
                <w:sz w:val="20"/>
                <w:szCs w:val="20"/>
              </w:rPr>
              <w:t xml:space="preserve">, от 13.04.2016 </w:t>
            </w:r>
            <w:hyperlink r:id="rId371" w:history="1">
              <w:r w:rsidRPr="002E728D">
                <w:rPr>
                  <w:rFonts w:ascii="Arial" w:hAnsi="Arial" w:cs="Arial"/>
                  <w:color w:val="0000FF"/>
                  <w:sz w:val="20"/>
                  <w:szCs w:val="20"/>
                </w:rPr>
                <w:t>N 2901-ЗПО</w:t>
              </w:r>
            </w:hyperlink>
            <w:r w:rsidRPr="002E728D">
              <w:rPr>
                <w:rFonts w:ascii="Arial" w:hAnsi="Arial" w:cs="Arial"/>
                <w:color w:val="392C69"/>
                <w:sz w:val="20"/>
                <w:szCs w:val="20"/>
              </w:rPr>
              <w:t>,</w:t>
            </w:r>
          </w:p>
          <w:p w:rsidR="002E728D" w:rsidRPr="002E728D" w:rsidRDefault="002E728D" w:rsidP="002E728D">
            <w:pPr>
              <w:autoSpaceDE w:val="0"/>
              <w:autoSpaceDN w:val="0"/>
              <w:adjustRightInd w:val="0"/>
              <w:spacing w:after="0" w:line="240" w:lineRule="auto"/>
              <w:jc w:val="center"/>
              <w:rPr>
                <w:rFonts w:ascii="Arial" w:hAnsi="Arial" w:cs="Arial"/>
                <w:color w:val="392C69"/>
                <w:sz w:val="20"/>
                <w:szCs w:val="20"/>
              </w:rPr>
            </w:pPr>
            <w:r w:rsidRPr="002E728D">
              <w:rPr>
                <w:rFonts w:ascii="Arial" w:hAnsi="Arial" w:cs="Arial"/>
                <w:color w:val="392C69"/>
                <w:sz w:val="20"/>
                <w:szCs w:val="20"/>
              </w:rPr>
              <w:t xml:space="preserve">от 10.10.2016 </w:t>
            </w:r>
            <w:hyperlink r:id="rId372" w:history="1">
              <w:r w:rsidRPr="002E728D">
                <w:rPr>
                  <w:rFonts w:ascii="Arial" w:hAnsi="Arial" w:cs="Arial"/>
                  <w:color w:val="0000FF"/>
                  <w:sz w:val="20"/>
                  <w:szCs w:val="20"/>
                </w:rPr>
                <w:t>N 2973-ЗПО</w:t>
              </w:r>
            </w:hyperlink>
            <w:r w:rsidRPr="002E728D">
              <w:rPr>
                <w:rFonts w:ascii="Arial" w:hAnsi="Arial" w:cs="Arial"/>
                <w:color w:val="392C69"/>
                <w:sz w:val="20"/>
                <w:szCs w:val="20"/>
              </w:rPr>
              <w:t>)</w:t>
            </w:r>
          </w:p>
        </w:tc>
      </w:tr>
    </w:tbl>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1. Общие положения</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1.1. Настоящий Порядок устанавливает правовые и организационные основы управления находящимися в собственности Пензенской области акциями и долями в уставных капиталах хозяйственных обществ, а также использования специального права ("золотой акции").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1.2. В целях настоящего Порядка применяются следующие основные понятия: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lastRenderedPageBreak/>
        <w:t>1) уполномоченный орган - определяемый Правительством Пензенской области исполнительный орган государственной власти Пензенской области, осуществляющий права акционера (участника) от имени Пензенской области в отношении хозяйственных обществ;</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отраслевой орган - исполнительный орган государственной власти Пензенской области, координирующий и регулирующий деятельность в соответствующих отраслях (сферах управления);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 представитель Пензенской области - гражданин Российской Федерации, уполномоченный представлять интересы Пензенской области на общем собрании акционеров (участников), в совете директоров (наблюдательном совете), в ревизионной комиссии хозяйственного общества, акции или доля в уставном капитале которого находятся в собственности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1.3. Права акционера (участника) хозяйственного общества от имени Пензенской области осуществляются уполномоченным органом, за исключением случаев, установленных настоящим Законом.</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1.4. Полномочия по осуществлению прав акционера (участника) хозяйственного общества реализуются уполномоченным органом непосредственно или через представителей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1.5. В управлении находящимися в собственности Пензенской области акциями и долями в уставных капиталах хозяйственных обществ участвуют отраслевые органы.</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2. Порядок взаимодействия уполномоченного органа</w:t>
      </w: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и отраслевых органов при реализации прав акционера</w:t>
      </w: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(участника) хозяйственных обществ</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2.1. Отраслевой орган направляет в уполномоченный орган предложение по повестке дня годового общего собрания акционеров (участников) хозяйственного общества до 1 декабря года, предшествующего году проведения годового общего собрания акционеров (участников).</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Предложение должно содержать:</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1) формулировки вопросов, подлежащих внесению в повестку дня годового общего собрания акционеров (участников) хозяйственного общества, и формулировки проектов решений по ним;</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пояснительную записку, содержащую обоснование внесения в повестку дня предлагаемых вопросов, с приложением материалов, необходимых для принятия решений;</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 кандидатуры представителей Пензенской области в органы управления и ревизионную комиссию хозяйственного общества с учетом количественного состава соответствующего органа управления и размера находящегося в собственности Пензенской области пакета акций (доли в уставном капитале) хозяйственного общества.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2.2. Уполномоченный орган с учетом предложений отраслевого органа формирует предложения по вопросам повестки дня годового общего собрания акционеров (участников) и выдвигает в порядке, установленном законодательством о хозяйственных обществах, настоящим Порядком и уставом хозяйственного общества, кандидатуры представителей Пензенской области для включения в списки для голосования в органы управления и ревизионную комиссию хозяйственного общества.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2.3. Предъявление требования о проведении внеочередного общего собрания акционеров (участников) хозяйственного общества осуществляется уполномоченным органом по собственной инициативе или по предложению отраслевого органа.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2.4. Предложение отраслевого органа по вопросу проведения внеочередного общего собрания акционеров (участников) хозяйственного общества направляется в уполномоченный орган не позднее чем за десять дней до предполагаемой даты предъявления требования уполномоченным органом.</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Предложение должно содержать:</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1) формулировки вопросов, подлежащих внесению в повестку дня внеочередного общего собрания акционеров (участников) хозяйственного общества, и проекты решений по ним;</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lastRenderedPageBreak/>
        <w:t>2) пояснительную записку, содержащую обоснование внесения в повестку дня предлагаемых вопросов, с приложением материалов, необходимых для принятия решений.</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2.5. Уполномоченный орган, получив от хозяйственного общества уведомление о проведении годового (внеочередного) общего собрания акционеров (участников) хозяйственного общества, направляет его в отраслевой орган для подготовки предложений по кандидатуре представителя Пензенской области для участия в годовом (внеочередном) общем собрании акционеров (участников) хозяйственного общества и проектов решений для голосования по вопросам повестки дня.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2.6. Отраслевой орган в срок не позднее чем за десять дней до даты проведения годового (внеочередного) общего собрания акционеров (участников) хозяйственного общества направляет в уполномоченный орган предложения по кандидатуре представителя Пензенской области для участия в годовом (внеочередном) общем собрании акционеров (участников) хозяйственного общества и проекты решений для голосования по вопросам повестки дня.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2.7. Уполномоченный орган не позднее одного рабочего дня до даты проведения годового (внеочередного) общего собрания акционеров (участников) хозяйственного общества с учетом полученных предложений отраслевого органа выдает представителю Пензенской области доверенность по форме, утвержденной уполномоченным органом, и директивы для голосования по вопросам повестки дня на годовом (внеочередном) общем собрании акционеров (участников) хозяйственного общества.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2.8. Представитель Пензенской области на годовом (внеочередном) общем собрании акционеров (участников) хозяйственного общества не позднее пяти рабочих дней с даты проведения общего собрания акционеров представляет отчетность об участии в годовом (внеочередном) общем собрании акционеров (участников), принятых решениях в уполномоченный и отраслевой органы.</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2.9. В случае если повестка дня заседания совета директоров (наблюдательного совета) хозяйственного общества содержит вопросы, указанные в </w:t>
      </w:r>
      <w:hyperlink w:anchor="Par750" w:history="1">
        <w:r w:rsidRPr="002E728D">
          <w:rPr>
            <w:rFonts w:ascii="Arial" w:hAnsi="Arial" w:cs="Arial"/>
            <w:color w:val="0000FF"/>
            <w:sz w:val="20"/>
            <w:szCs w:val="20"/>
          </w:rPr>
          <w:t>пункте 3.14</w:t>
        </w:r>
      </w:hyperlink>
      <w:r w:rsidRPr="002E728D">
        <w:rPr>
          <w:rFonts w:ascii="Arial" w:hAnsi="Arial" w:cs="Arial"/>
          <w:sz w:val="20"/>
          <w:szCs w:val="20"/>
        </w:rPr>
        <w:t xml:space="preserve"> настоящего Порядка, голосование представителем Пензенской области осуществляется в соответствии с директивами, выданными уполномоченным органом с учетом предложений отраслевого органа.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2.10. Для получения директив представитель Пензенской области в совете директоров (наблюдательном совете) хозяйственного общества направляет уведомление о проведении заседания совета директоров (наблюдательного совета) в отраслевой и уполномоченный органы.</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2.11. Отраслевой орган направляет проекты решений по вопросам повестки дня заседания совета директоров (наблюдательного совета) вместе с необходимыми материалами в уполномоченный орган не позднее чем за два рабочих дня до даты проведения заседания совета директоров (наблюдательного совета) хозяйственного общества.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2.12. Директивы для голосования по вопросам повестки дня заседания совета директоров (наблюдательного совета) хозяйственного общества выдаются представителю Пензенской области уполномоченным органом не позднее 1 (одного) рабочего дня до даты проведения заседания совета директоров (наблюдательного совета) хозяйственного общества.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2.13. Представитель Пензенской области - член совета директоров (наблюдательного совета) хозяйственного общества не позднее трех рабочих дней с даты оформления протокола заседания совета директоров (наблюдательного совета) направляет копию протокола в уполномоченный и отраслевой органы.</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2.14. При наличии разногласий между уполномоченным органом, отраслевым органом и (или) представителем Пензенской области уполномоченный орган обеспечивает проведение согласительного совещания.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В случае если на вышеуказанном совещании не выработана согласованная позиция, уполномоченный орган в течение рабочего дня после проведения согласительного совещания направляет необходимые материалы, включая протокол согласительного совещания с перечнем разногласий и обоснованиями позиций сторон, Председателю Правительства Пензенской области для согласования директив представителю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3. Представители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lastRenderedPageBreak/>
        <w:t>3.1. Представителем Пензенской области может быть гражданин Российской Федерации, имеющий высшее образование и опыт профессиональной деятельности в отраслях экономики (сферах управления), соответствующих сфере деятельности хозяйственных обществ, не менее года.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3.2. Гражданин Российской Федерации не может быть представителем Пензенской области в случаях, если он:</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1) признан судом недееспособным или ограниченно дееспособным;</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имеет непогашенную или неснятую судимость за совершенное преступление;</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 состоит в близком родстве или свойстве (родители, супруги, братья, сестры, сыновья, дочери, а также братья, сестры, родители и дети супругов) с лицом, выполняющим управленческие функции в хозяйственном обществе, или с другим представителем Пензенской области в случае назначения их в один и тот же орган управления хозяйственного общества;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4) участвует в деятельности органа управления хозяйственного общества, в который избирается (назначается) представитель Пензенской области, от своего имени или от имени других участников хозяйственного общества;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5) состоит в трудовых отношениях с хозяйственным обществом.</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3.3. Представителями Пензенской области могут быть избраны (назначены):</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1) государственные гражданские служащие Пензенской области (далее - государственные служащие), в случае если им поручено участвовать в управлении этого хозяйственного общества в соответствии с действующим законодательством;</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(пп. 1 в ред. </w:t>
      </w:r>
      <w:hyperlink r:id="rId373"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13.04.2016 N 2901-ЗПО)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граждане Российской Федерации, не являющиеся государственными служащими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3.4. Представителями Пензенской области в органах управления акционерных обществ, в отношении которых приняты решения об использовании специального права ("золотой акции"), могут быть только государственные служащие.</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3.5. Предложения по кандидатурам представителей Пензенской области имеют право вносить:</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1) лица, замещающие государственные должности;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руководители отраслевых органов;</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 руководитель уполномоченного органа.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Предложения по кандидатурам представителей Пензенской области с указанием наименования хозяйственного общества, фамилии, имени, отчества кандидата в представители Пензенской области, а также места его работы и занимаемой должности вносятся в уполномоченный орган.</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Предложение представляется с приложением заявления кандидата о согласии на избрание (назначение) представителем Пензенской области, содержащего паспортные данные, адрес места жительства, сведения о гражданстве и согласие на обработку его персональных данных, а также анкеты кандидата в представители Пензенской области, заверенной кадровой службой по месту его работы.</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Форма анкеты утверждается уполномоченным органом.</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3.6. Решение об утверждении кандидатуры представителя Пензенской области принимает уполномоченный орган и оформляет правовым актом уполномоченного органа (далее - правовой акт о представителе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3.7. Количество кандидатур представителей Пензенской области в совет директоров (наблюдательный совет) хозяйственного общества должно быть пропорционально количеству акций или размеру доли в уставном капитале хозяйственного общества, находящихся в собственности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lastRenderedPageBreak/>
        <w:t>3.8. Правовой акт о представителе Пензенской области должен содержать:</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1) полное наименование и место нахождения хозяйственного общества, в орган управления или ревизионную комиссию которого выдвигается представитель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количество акций или размер доли в уставном капитале хозяйственного общества, находящихся в собственности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 фамилию, имя, отчество представителя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4) сведения о должности и месте работы представителя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5) обязанность предоставления отчетности представителем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Копия правового акта о представителе Пензенской области в течение пяти рабочих дней со дня принятия направляется уполномоченным органом в отраслевой орган, внесший предложение по кандидатуре представителя.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Порядок представления отчетности представителя Пензенской области устанавливается Правительством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3.9. Предложения по кандидатам, выдвинутым в качестве представителей Пензенской области для избрания (назначения) в советы директоров (наблюдательные советы) и ревизионные комиссии хозяйственных обществ, направляются уполномоченным органом в хозяйственные общества для включения в списки для голосования на годовом или внеочередном общем собрании акционеров (участников) хозяйственных обществ в порядке и сроки, установленные законодательством Российской Федерации.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3.10. Представители Пензенской области, избранные общим собранием акционеров (участников) хозяйственного общества в совет директоров (наблюдательный совет) и ревизионную комиссию, осуществляют свои полномочия в соответствии с законодательством Российской Федерации и законодательством Пензенской области на основании правового акта о представителе Пензенской области и протокола общего собрания акционеров (участников).</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3.11. В случае избрания (назначения) представителем Пензенской области гражданина Российской Федерации с ним на основании правового акта о представителе Пензенской области и протокола общего собрания акционеров (участников) заключается договор на представление интересов Пензенской области на общем собрании акционеров (участников), в совете директоров (наблюдательном совете) или ревизионной комиссии хозяйственного общества (далее - договор).</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Договор от имени Пензенской области согласовывается отраслевым органом и подписывается руководителем уполномоченного органа либо уполномоченным им лицом.</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Примерная форма договора утверждается Правительством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В случае отказа гражданина Российской Федерации от заключения договора правовой акт о представителе Пензенской области признается утратившим силу полностью или в части, касающейся этого лица.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3.12. Права, обязанности и ответственность представителей Пензенской области определяются законодательством Российской Федерации, настоящим Законом и иными нормативными правовыми актами Пензенской области, а также договором.</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3.13. Представители Пензенской области осуществляют голосование по вопросам повестки дня общих собраний акционеров (участников) и заседаний советов директоров (наблюдательных советов) хозяйственных обществ самостоятельно, за исключением вопросов, предусмотренных </w:t>
      </w:r>
      <w:hyperlink w:anchor="Par750" w:history="1">
        <w:r w:rsidRPr="002E728D">
          <w:rPr>
            <w:rFonts w:ascii="Arial" w:hAnsi="Arial" w:cs="Arial"/>
            <w:color w:val="0000FF"/>
            <w:sz w:val="20"/>
            <w:szCs w:val="20"/>
          </w:rPr>
          <w:t>пунктом 3.14</w:t>
        </w:r>
      </w:hyperlink>
      <w:r w:rsidRPr="002E728D">
        <w:rPr>
          <w:rFonts w:ascii="Arial" w:hAnsi="Arial" w:cs="Arial"/>
          <w:sz w:val="20"/>
          <w:szCs w:val="20"/>
        </w:rPr>
        <w:t xml:space="preserve"> настоящего Порядка.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bookmarkStart w:id="11" w:name="Par750"/>
      <w:bookmarkEnd w:id="11"/>
      <w:r w:rsidRPr="002E728D">
        <w:rPr>
          <w:rFonts w:ascii="Arial" w:hAnsi="Arial" w:cs="Arial"/>
          <w:sz w:val="20"/>
          <w:szCs w:val="20"/>
        </w:rPr>
        <w:t>3.14. Представитель Пензенской области обязан согласовывать вносимые им проекты решений органов управления, ревизионной комиссии хозяйственного общества или предложения для голосования по проектам решений других участников (членов) органов управления хозяйственного общества по следующим вопросам:</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lastRenderedPageBreak/>
        <w:t>1) определение повестки дня общего собрания акционеров;</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внесение изменений и дополнений в устав хозяйственного общества или утверждение устава хозяйственного общества в новой редакции;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 изменение уставного капитала хозяйственного общества;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4) выпуск и размещение ценных бумаг;</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5) определение количественного состава и избрание (назначение) членов органов управления и ревизионной комиссии хозяйственного общества, досрочное прекращение их полномочий;</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6) принятие решений о согласии на совершение или о последующем одобрении крупных сделок;</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(пп. 6 в ред. </w:t>
      </w:r>
      <w:hyperlink r:id="rId374"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10.10.2016 N 2973-ЗПО)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7) участие и прекращение участия хозяйственного общества в иных организациях (в том числе дочерних);</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8) реорганизация хозяйственного общества;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9) ликвидация хозяйственного общества, назначение ликвидационной комиссии, утверждение промежуточного и окончательного ликвидационных балансов;</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10) утверждение годовых отчетов, годовой бухгалтерской отчетности, в том числе отчетов о прибылях и об убытках (счетов прибылей и убытков) хозяйственного общества, а также распределение прибыли и убытков общества по результатам финансового года;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11) выплата (объявление) дивидендов;</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12) образование исполнительного органа общества, досрочное прекращение его полномочий;</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13) утверждение аудитора хозяйственного общества;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14) создание филиалов и открытие представительств хозяйственного общества.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3.15. Согласование, предусмотренное </w:t>
      </w:r>
      <w:hyperlink w:anchor="Par750" w:history="1">
        <w:r w:rsidRPr="002E728D">
          <w:rPr>
            <w:rFonts w:ascii="Arial" w:hAnsi="Arial" w:cs="Arial"/>
            <w:color w:val="0000FF"/>
            <w:sz w:val="20"/>
            <w:szCs w:val="20"/>
          </w:rPr>
          <w:t>пунктом 3.14</w:t>
        </w:r>
      </w:hyperlink>
      <w:r w:rsidRPr="002E728D">
        <w:rPr>
          <w:rFonts w:ascii="Arial" w:hAnsi="Arial" w:cs="Arial"/>
          <w:sz w:val="20"/>
          <w:szCs w:val="20"/>
        </w:rPr>
        <w:t xml:space="preserve"> настоящего Порядка, осуществляется уполномоченным органом в письменной форме. При согласовании учитываются предложения отраслевого органа, которому установлена ведомственная (отраслевая) принадлежность акций (долей в уставном капитале) хозяйственного общества.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3.16. Государственному служащему вознаграждение за осуществление полномочий представителя Пензенской области не выплачивается.</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3.17. Государственные служащие за неисполнение или ненадлежащее исполнение полномочий представителя Пензенской области несут ответственность, предусмотренную законодательством Российской Федерации и законодательством Пензенской области.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3.18. Граждане Российской Федерации за неисполнение или ненадлежащее исполнение полномочий представителя Пензенской области несут ответственность, предусмотренную законодательством Российской Федерации, законодательством Пензенской области и договором.</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3.19. Права и обязанности представителя прекращаются в соответствии с законодательством Российской Федерации и законодательством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4. Особенности управления акциями и долями в уставных</w:t>
      </w: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капиталах хозяйственных обществ, сто процентов которых</w:t>
      </w: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находится в собственности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 xml:space="preserve">4.1. В хозяйственных обществах, сто процентов акций (долей в уставных капиталах) которых находится в собственности Пензенской области, полномочия общего собрания акционеров (участников) осуществляются уполномоченным органом. При этом не применяются процедуры подготовки и проведения общих собраний акционеров (участников), предусмотренные Федеральным </w:t>
      </w:r>
      <w:hyperlink r:id="rId375" w:history="1">
        <w:r w:rsidRPr="002E728D">
          <w:rPr>
            <w:rFonts w:ascii="Arial" w:hAnsi="Arial" w:cs="Arial"/>
            <w:color w:val="0000FF"/>
            <w:sz w:val="20"/>
            <w:szCs w:val="20"/>
          </w:rPr>
          <w:t>законом</w:t>
        </w:r>
      </w:hyperlink>
      <w:r w:rsidRPr="002E728D">
        <w:rPr>
          <w:rFonts w:ascii="Arial" w:hAnsi="Arial" w:cs="Arial"/>
          <w:sz w:val="20"/>
          <w:szCs w:val="20"/>
        </w:rPr>
        <w:t xml:space="preserve"> от 26 декабря 1995 </w:t>
      </w:r>
      <w:r w:rsidRPr="002E728D">
        <w:rPr>
          <w:rFonts w:ascii="Arial" w:hAnsi="Arial" w:cs="Arial"/>
          <w:sz w:val="20"/>
          <w:szCs w:val="20"/>
        </w:rPr>
        <w:lastRenderedPageBreak/>
        <w:t xml:space="preserve">года N 208-ФЗ "Об акционерных обществах" и Федеральным </w:t>
      </w:r>
      <w:hyperlink r:id="rId376" w:history="1">
        <w:r w:rsidRPr="002E728D">
          <w:rPr>
            <w:rFonts w:ascii="Arial" w:hAnsi="Arial" w:cs="Arial"/>
            <w:color w:val="0000FF"/>
            <w:sz w:val="20"/>
            <w:szCs w:val="20"/>
          </w:rPr>
          <w:t>законом</w:t>
        </w:r>
      </w:hyperlink>
      <w:r w:rsidRPr="002E728D">
        <w:rPr>
          <w:rFonts w:ascii="Arial" w:hAnsi="Arial" w:cs="Arial"/>
          <w:sz w:val="20"/>
          <w:szCs w:val="20"/>
        </w:rPr>
        <w:t xml:space="preserve"> от 8 февраля 1998 года N 14-ФЗ "Об обществах с ограниченной ответственностью".</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Решение единственного акционера (участника) хозяйственного общества, сто процентов акций (долей в уставных капиталах) которого находится в собственности Пензенской области, оформляется приказом уполномоченного органа.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4.2. При приватизации имущественных комплексов государственных унитарных предприятий Пензенской области или при принятии решения об исключении акционерного общества из перечня стратегических акционерных обществ независимо от количества акций, находящихся в государственной собственности, Правительством Пензенской области может быть принято решение об использовании специального права на участие Пензенской области в управлении акционерными обществами (специальное право "золотая акция").</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5. Порядок использования специального права на участие</w:t>
      </w: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Пензенской области в управлении акционерными обществами</w:t>
      </w:r>
    </w:p>
    <w:p w:rsidR="002E728D" w:rsidRPr="002E728D" w:rsidRDefault="002E728D" w:rsidP="002E728D">
      <w:pPr>
        <w:autoSpaceDE w:val="0"/>
        <w:autoSpaceDN w:val="0"/>
        <w:adjustRightInd w:val="0"/>
        <w:spacing w:after="0" w:line="240" w:lineRule="auto"/>
        <w:jc w:val="center"/>
        <w:outlineLvl w:val="1"/>
        <w:rPr>
          <w:rFonts w:ascii="Arial" w:hAnsi="Arial" w:cs="Arial"/>
          <w:b/>
          <w:bCs/>
          <w:sz w:val="20"/>
          <w:szCs w:val="20"/>
        </w:rPr>
      </w:pPr>
      <w:r w:rsidRPr="002E728D">
        <w:rPr>
          <w:rFonts w:ascii="Arial" w:hAnsi="Arial" w:cs="Arial"/>
          <w:b/>
          <w:bCs/>
          <w:sz w:val="20"/>
          <w:szCs w:val="20"/>
        </w:rPr>
        <w:t>(специальное право "золотая акция")</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ind w:firstLine="540"/>
        <w:jc w:val="both"/>
        <w:rPr>
          <w:rFonts w:ascii="Arial" w:hAnsi="Arial" w:cs="Arial"/>
          <w:sz w:val="20"/>
          <w:szCs w:val="20"/>
        </w:rPr>
      </w:pPr>
      <w:r w:rsidRPr="002E728D">
        <w:rPr>
          <w:rFonts w:ascii="Arial" w:hAnsi="Arial" w:cs="Arial"/>
          <w:sz w:val="20"/>
          <w:szCs w:val="20"/>
        </w:rPr>
        <w:t>5.1. Правительство Пензенской области назначает представителя Пензенской области в совет директоров (наблюдательный совет) и представителя Пензенской области в ревизионную комиссию акционерного общества, в отношении которого принято решение об использовании специального права "золотой акции".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5.2. Правительство Пензенской области имеет право в любое время осуществить замену представителя Пензенской области в совете директоров (наблюдательном совете) или ревизионной комиссии акционерного общества, в отношении которого принято решение об использовании специального права "золотой акции".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5.3. Представители Пензенской области имеют право вносить предложения в повестку дня годового общего собрания акционеров и требовать созыва внеочередного общего собрания акционеров.</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bookmarkStart w:id="12" w:name="Par787"/>
      <w:bookmarkEnd w:id="12"/>
      <w:r w:rsidRPr="002E728D">
        <w:rPr>
          <w:rFonts w:ascii="Arial" w:hAnsi="Arial" w:cs="Arial"/>
          <w:sz w:val="20"/>
          <w:szCs w:val="20"/>
        </w:rPr>
        <w:t>5.4. Представитель Пензенской области, назначенный в совет директоров (наблюдательный совет) акционерного общества, в отношении которого принято решение об использовании специального права "золотой акции", участвует в общем собрании акционеров с правом вето при принятии общим собранием акционеров решений:</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1) о внесении изменений и дополнений в устав акционерного общества или об утверждении устава акционерного общества в новой редакции;</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2) о реорганизации акционерного общества;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3) о ликвидации акционерного общества, назначении ликвидационной комиссии и об утверждении промежуточного и окончательного ликвидационных балансов;</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4) об изменении уставного капитала акционерного общества;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5) о согласии на совершение или о последующем одобрении крупных сделок, о согласии на совершение или о последующем одобрении сделок, в совершении которых имеется заинтересованность.</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r w:rsidRPr="002E728D">
        <w:rPr>
          <w:rFonts w:ascii="Arial" w:hAnsi="Arial" w:cs="Arial"/>
          <w:sz w:val="20"/>
          <w:szCs w:val="20"/>
        </w:rPr>
        <w:t xml:space="preserve">(пп. 5 в ред. </w:t>
      </w:r>
      <w:hyperlink r:id="rId377" w:history="1">
        <w:r w:rsidRPr="002E728D">
          <w:rPr>
            <w:rFonts w:ascii="Arial" w:hAnsi="Arial" w:cs="Arial"/>
            <w:color w:val="0000FF"/>
            <w:sz w:val="20"/>
            <w:szCs w:val="20"/>
          </w:rPr>
          <w:t>Закона</w:t>
        </w:r>
      </w:hyperlink>
      <w:r w:rsidRPr="002E728D">
        <w:rPr>
          <w:rFonts w:ascii="Arial" w:hAnsi="Arial" w:cs="Arial"/>
          <w:sz w:val="20"/>
          <w:szCs w:val="20"/>
        </w:rPr>
        <w:t xml:space="preserve"> Пензенской обл. от 10.10.2016 N 2973-ЗПО)</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 xml:space="preserve">5.5. Голосование по вопросам, указанным в </w:t>
      </w:r>
      <w:hyperlink w:anchor="Par787" w:history="1">
        <w:r w:rsidRPr="002E728D">
          <w:rPr>
            <w:rFonts w:ascii="Arial" w:hAnsi="Arial" w:cs="Arial"/>
            <w:color w:val="0000FF"/>
            <w:sz w:val="20"/>
            <w:szCs w:val="20"/>
          </w:rPr>
          <w:t>пункте 5.4</w:t>
        </w:r>
      </w:hyperlink>
      <w:r w:rsidRPr="002E728D">
        <w:rPr>
          <w:rFonts w:ascii="Arial" w:hAnsi="Arial" w:cs="Arial"/>
          <w:sz w:val="20"/>
          <w:szCs w:val="20"/>
        </w:rPr>
        <w:t xml:space="preserve"> настоящего Порядка, осуществляется на основании директив, выданных уполномоченным органом с учетом предложений отраслевого органа.</w:t>
      </w:r>
    </w:p>
    <w:p w:rsidR="002E728D" w:rsidRPr="002E728D" w:rsidRDefault="002E728D" w:rsidP="002E728D">
      <w:pPr>
        <w:autoSpaceDE w:val="0"/>
        <w:autoSpaceDN w:val="0"/>
        <w:adjustRightInd w:val="0"/>
        <w:spacing w:before="200" w:after="0" w:line="240" w:lineRule="auto"/>
        <w:ind w:firstLine="540"/>
        <w:jc w:val="both"/>
        <w:rPr>
          <w:rFonts w:ascii="Arial" w:hAnsi="Arial" w:cs="Arial"/>
          <w:sz w:val="20"/>
          <w:szCs w:val="20"/>
        </w:rPr>
      </w:pPr>
      <w:r w:rsidRPr="002E728D">
        <w:rPr>
          <w:rFonts w:ascii="Arial" w:hAnsi="Arial" w:cs="Arial"/>
          <w:sz w:val="20"/>
          <w:szCs w:val="20"/>
        </w:rPr>
        <w:t>5.6. Специальное право "золотая акция" действует до принятия решения о его прекращении. Решение о прекращении действия специального права "золотой акции" принимает Правительство Пензенской области.</w:t>
      </w: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autoSpaceDE w:val="0"/>
        <w:autoSpaceDN w:val="0"/>
        <w:adjustRightInd w:val="0"/>
        <w:spacing w:after="0" w:line="240" w:lineRule="auto"/>
        <w:jc w:val="both"/>
        <w:rPr>
          <w:rFonts w:ascii="Arial" w:hAnsi="Arial" w:cs="Arial"/>
          <w:sz w:val="20"/>
          <w:szCs w:val="20"/>
        </w:rPr>
      </w:pPr>
    </w:p>
    <w:p w:rsidR="002E728D" w:rsidRPr="002E728D" w:rsidRDefault="002E728D" w:rsidP="002E728D">
      <w:pPr>
        <w:pBdr>
          <w:top w:val="single" w:sz="6" w:space="0" w:color="auto"/>
        </w:pBdr>
        <w:autoSpaceDE w:val="0"/>
        <w:autoSpaceDN w:val="0"/>
        <w:adjustRightInd w:val="0"/>
        <w:spacing w:before="100" w:after="100" w:line="240" w:lineRule="auto"/>
        <w:jc w:val="both"/>
        <w:rPr>
          <w:rFonts w:ascii="Arial" w:hAnsi="Arial" w:cs="Arial"/>
          <w:sz w:val="2"/>
          <w:szCs w:val="2"/>
        </w:rPr>
      </w:pPr>
    </w:p>
    <w:p w:rsidR="00223867" w:rsidRDefault="00223867"/>
    <w:sectPr w:rsidR="00223867" w:rsidSect="001245D3">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E728D"/>
    <w:rsid w:val="001A153D"/>
    <w:rsid w:val="00223867"/>
    <w:rsid w:val="002E728D"/>
    <w:rsid w:val="00A601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8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999E0610943575F9BC9A29E849BBB85BA19D535EAEDAFAF90D8B996909DD54345BAE5686D8C43630E0B24345D4420DBDEF59739BDFC28FF8A48ACl730K" TargetMode="External"/><Relationship Id="rId299" Type="http://schemas.openxmlformats.org/officeDocument/2006/relationships/hyperlink" Target="consultantplus://offline/ref=9999E0610943575F9BC9A29E849BBB85BA19D535EAEEAEAF97D1E49C98C4D94142B5BA7F78C5176E0F083A3D5E0E739F89lF38K" TargetMode="External"/><Relationship Id="rId303" Type="http://schemas.openxmlformats.org/officeDocument/2006/relationships/hyperlink" Target="consultantplus://offline/ref=9999E0610943575F9BC9A29E849BBB85BA19D535EAEEAEAF97D1E49C98C4D94142B5BA7F78C5176E0F083A3D5E0E739F89lF38K" TargetMode="External"/><Relationship Id="rId21" Type="http://schemas.openxmlformats.org/officeDocument/2006/relationships/hyperlink" Target="consultantplus://offline/ref=9999E0610943575F9BC9A29E849BBB85BA19D535E9ECABAC93D8B996909DD54345BAE5686D8C43630E0B243A5D4420DBDEF59739BDFC28FF8A48ACl730K" TargetMode="External"/><Relationship Id="rId42" Type="http://schemas.openxmlformats.org/officeDocument/2006/relationships/hyperlink" Target="consultantplus://offline/ref=9999E0610943575F9BC9A29E849BBB85BA19D535E3E8A8AD9CD8B996909DD54345BAE5686D8C43630E0B243A5D4420DBDEF59739BDFC28FF8A48ACl730K" TargetMode="External"/><Relationship Id="rId63" Type="http://schemas.openxmlformats.org/officeDocument/2006/relationships/hyperlink" Target="consultantplus://offline/ref=9999E0610943575F9BC9A29E849BBB85BA19D535EAEFACA896D8B996909DD54345BAE5686D8C43630E0B24355D4420DBDEF59739BDFC28FF8A48ACl730K" TargetMode="External"/><Relationship Id="rId84" Type="http://schemas.openxmlformats.org/officeDocument/2006/relationships/hyperlink" Target="consultantplus://offline/ref=9999E0610943575F9BC9A29E849BBB85BA19D535EAEFACA896D8B996909DD54345BAE5686D8C43630E0B24355D4420DBDEF59739BDFC28FF8A48ACl730K" TargetMode="External"/><Relationship Id="rId138" Type="http://schemas.openxmlformats.org/officeDocument/2006/relationships/hyperlink" Target="consultantplus://offline/ref=9999E0610943575F9BC9A29E849BBB85BA19D535EAE9A1A091D8B996909DD54345BAE5686D8C43630E0B25395D4420DBDEF59739BDFC28FF8A48ACl730K" TargetMode="External"/><Relationship Id="rId159" Type="http://schemas.openxmlformats.org/officeDocument/2006/relationships/hyperlink" Target="consultantplus://offline/ref=9999E0610943575F9BC9A29E849BBB85BA19D535EAE9A8AF96D5E49C98C4D94142B5BA7F6AC54F620E0B243D5E1B25CECFAD9B3BA0E220E9964AAE72l935K" TargetMode="External"/><Relationship Id="rId324" Type="http://schemas.openxmlformats.org/officeDocument/2006/relationships/hyperlink" Target="consultantplus://offline/ref=9999E0610943575F9BC9A29E849BBB85BA19D535E2EBAFAD9CD8B996909DD54345BAE5686D8C43630E0B223D5D4420DBDEF59739BDFC28FF8A48ACl730K" TargetMode="External"/><Relationship Id="rId345" Type="http://schemas.openxmlformats.org/officeDocument/2006/relationships/hyperlink" Target="consultantplus://offline/ref=9999E0610943575F9BC9A29E849BBB85BA19D535E2E9AEA096D8B996909DD54345BAE5686D8C43630E0B26345D4420DBDEF59739BDFC28FF8A48ACl730K" TargetMode="External"/><Relationship Id="rId366" Type="http://schemas.openxmlformats.org/officeDocument/2006/relationships/hyperlink" Target="consultantplus://offline/ref=9999E0610943575F9BC9A29E849BBB85BA19D535E2E3A8A896D8B996909DD54345BAE5686D8C43630E0B253F5D4420DBDEF59739BDFC28FF8A48ACl730K" TargetMode="External"/><Relationship Id="rId170" Type="http://schemas.openxmlformats.org/officeDocument/2006/relationships/hyperlink" Target="consultantplus://offline/ref=9999E0610943575F9BC9A29E849BBB85BA19D535EAEFACA896D8B996909DD54345BAE5686D8C43630E0B24355D4420DBDEF59739BDFC28FF8A48ACl730K" TargetMode="External"/><Relationship Id="rId191" Type="http://schemas.openxmlformats.org/officeDocument/2006/relationships/hyperlink" Target="consultantplus://offline/ref=9999E0610943575F9BC9A29E849BBB85BA19D535E2E3A8A896D8B996909DD54345BAE5686D8C43630E0B24355D4420DBDEF59739BDFC28FF8A48ACl730K" TargetMode="External"/><Relationship Id="rId205" Type="http://schemas.openxmlformats.org/officeDocument/2006/relationships/hyperlink" Target="consultantplus://offline/ref=9999E0610943575F9BC9A29E849BBB85BA19D535EAE9A1AE96D0E49C98C4D94142B5BA7F6AC54F620E0B243C561B25CECFAD9B3BA0E220E9964AAE72l935K" TargetMode="External"/><Relationship Id="rId226" Type="http://schemas.openxmlformats.org/officeDocument/2006/relationships/hyperlink" Target="consultantplus://offline/ref=9999E0610943575F9BC9A29E849BBB85BA19D535EFE2ABA891D8B996909DD54345BAE5686D8C43630E0B25395D4420DBDEF59739BDFC28FF8A48ACl730K" TargetMode="External"/><Relationship Id="rId247" Type="http://schemas.openxmlformats.org/officeDocument/2006/relationships/hyperlink" Target="consultantplus://offline/ref=9999E0610943575F9BC9A29E849BBB85BA19D535EAE8A8AE91D8B996909DD54345BAE5686D8C43630E0B213D5D4420DBDEF59739BDFC28FF8A48ACl730K" TargetMode="External"/><Relationship Id="rId107" Type="http://schemas.openxmlformats.org/officeDocument/2006/relationships/hyperlink" Target="consultantplus://offline/ref=9999E0610943575F9BC9A29E849BBB85BA19D535E2ECA8AD9F85B39EC991D7444AE5F26F248042630E0A2136024135CA86F99524A3F43EE3884AlA3EK" TargetMode="External"/><Relationship Id="rId268" Type="http://schemas.openxmlformats.org/officeDocument/2006/relationships/hyperlink" Target="consultantplus://offline/ref=9999E0610943575F9BC9A29E849BBB85BA19D535EAEDAFAF90D8B996909DD54345BAE5686D8C43630E0B24355D4420DBDEF59739BDFC28FF8A48ACl730K" TargetMode="External"/><Relationship Id="rId289" Type="http://schemas.openxmlformats.org/officeDocument/2006/relationships/hyperlink" Target="consultantplus://offline/ref=9999E0610943575F9BC9A29E849BBB85BA19D535E2EBAFAD9CD8B996909DD54345BAE5686D8C43630E0B213A5D4420DBDEF59739BDFC28FF8A48ACl730K" TargetMode="External"/><Relationship Id="rId11" Type="http://schemas.openxmlformats.org/officeDocument/2006/relationships/hyperlink" Target="consultantplus://offline/ref=9999E0610943575F9BC9A29E849BBB85BA19D535EAE8ABAE9CD8B996909DD54345BAE5686D8C43630E0B243A5D4420DBDEF59739BDFC28FF8A48ACl730K" TargetMode="External"/><Relationship Id="rId32" Type="http://schemas.openxmlformats.org/officeDocument/2006/relationships/hyperlink" Target="consultantplus://offline/ref=9999E0610943575F9BC9A29E849BBB85BA19D535EEEAA1A196D8B996909DD54345BAE5686D8C43630E0B243A5D4420DBDEF59739BDFC28FF8A48ACl730K" TargetMode="External"/><Relationship Id="rId53" Type="http://schemas.openxmlformats.org/officeDocument/2006/relationships/hyperlink" Target="consultantplus://offline/ref=9999E0610943575F9BC9A29E849BBB85BA19D535EAEEAEAF97D1E49C98C4D94142B5BA7F78C5176E0F083A3D5E0E739F89lF38K" TargetMode="External"/><Relationship Id="rId74" Type="http://schemas.openxmlformats.org/officeDocument/2006/relationships/hyperlink" Target="consultantplus://offline/ref=9999E0610943575F9BC9A29E849BBB85BA19D535EAEFACA896D8B996909DD54345BAE5686D8C43630E0B24355D4420DBDEF59739BDFC28FF8A48ACl730K" TargetMode="External"/><Relationship Id="rId128" Type="http://schemas.openxmlformats.org/officeDocument/2006/relationships/hyperlink" Target="consultantplus://offline/ref=9999E0610943575F9BC9A29E849BBB85BA19D535EEE9AEAB9DD8B996909DD54345BAE5686D8C43630E0B253B5D4420DBDEF59739BDFC28FF8A48ACl730K" TargetMode="External"/><Relationship Id="rId149" Type="http://schemas.openxmlformats.org/officeDocument/2006/relationships/hyperlink" Target="consultantplus://offline/ref=9999E0610943575F9BC9A29E849BBB85BA19D535EFECAEAC91D8B996909DD54345BAE5686D8C43630E0B20345D4420DBDEF59739BDFC28FF8A48ACl730K" TargetMode="External"/><Relationship Id="rId314" Type="http://schemas.openxmlformats.org/officeDocument/2006/relationships/hyperlink" Target="consultantplus://offline/ref=9999E0610943575F9BC9A29E849BBB85BA19D535EAE9A8AF96D5E49C98C4D94142B5BA7F6AC54F620E0B243C561B25CECFAD9B3BA0E220E9964AAE72l935K" TargetMode="External"/><Relationship Id="rId335" Type="http://schemas.openxmlformats.org/officeDocument/2006/relationships/hyperlink" Target="consultantplus://offline/ref=9999E0610943575F9BC9A29E849BBB85BA19D535EAE8A9A197D1E49C98C4D94142B5BA7F6AC54F620E0B243D511B25CECFAD9B3BA0E220E9964AAE72l935K" TargetMode="External"/><Relationship Id="rId356" Type="http://schemas.openxmlformats.org/officeDocument/2006/relationships/hyperlink" Target="consultantplus://offline/ref=9999E0610943575F9BC9A29E849BBB85BA19D535EEE9AEAB9DD8B996909DD54345BAE5686D8C43630E0B26385D4420DBDEF59739BDFC28FF8A48ACl730K" TargetMode="External"/><Relationship Id="rId377" Type="http://schemas.openxmlformats.org/officeDocument/2006/relationships/hyperlink" Target="consultantplus://offline/ref=9999E0610943575F9BC9A29E849BBB85BA19D535EAEAA0A192DBE49C98C4D94142B5BA7F6AC54F620E0B243C541B25CECFAD9B3BA0E220E9964AAE72l935K" TargetMode="External"/><Relationship Id="rId5" Type="http://schemas.openxmlformats.org/officeDocument/2006/relationships/hyperlink" Target="consultantplus://offline/ref=9999E0610943575F9BC9A29E849BBB85BA19D535E2E8AEA89F85B39EC991D7444AE5F26F248042630E0B2336024135CA86F99524A3F43EE3884AlA3EK" TargetMode="External"/><Relationship Id="rId95" Type="http://schemas.openxmlformats.org/officeDocument/2006/relationships/hyperlink" Target="consultantplus://offline/ref=9999E0610943575F9BC9A29E849BBB85BA19D535E2EAABAF97D8B996909DD54345BAE5686D8C43630E0B263A5D4420DBDEF59739BDFC28FF8A48ACl730K" TargetMode="External"/><Relationship Id="rId160" Type="http://schemas.openxmlformats.org/officeDocument/2006/relationships/hyperlink" Target="consultantplus://offline/ref=9999E0610943575F9BC9A29E849BBB85BA19D535EAEFACA896D8B996909DD54345BAE5686D8C43630E0B24355D4420DBDEF59739BDFC28FF8A48ACl730K" TargetMode="External"/><Relationship Id="rId181" Type="http://schemas.openxmlformats.org/officeDocument/2006/relationships/hyperlink" Target="consultantplus://offline/ref=9999E0610943575F9BC9A29E849BBB85BA19D535EAEDAFAF90D8B996909DD54345BAE5686D8C43630E0B24355D4420DBDEF59739BDFC28FF8A48ACl730K" TargetMode="External"/><Relationship Id="rId216" Type="http://schemas.openxmlformats.org/officeDocument/2006/relationships/hyperlink" Target="consultantplus://offline/ref=9999E0610943575F9BC9A29E849BBB85BA19D535E2EBAFAD9CD8B996909DD54345BAE5686D8C43630E0B213D5D4420DBDEF59739BDFC28FF8A48ACl730K" TargetMode="External"/><Relationship Id="rId237" Type="http://schemas.openxmlformats.org/officeDocument/2006/relationships/hyperlink" Target="consultantplus://offline/ref=9999E0610943575F9BC9A29E849BBB85BA19D535E2EBAFAD9CD8B996909DD54345BAE5686D8C43630E0B213C5D4420DBDEF59739BDFC28FF8A48ACl730K" TargetMode="External"/><Relationship Id="rId258" Type="http://schemas.openxmlformats.org/officeDocument/2006/relationships/hyperlink" Target="consultantplus://offline/ref=9999E0610943575F9BC9A29E849BBB85BA19D535EAEDAFAF90D8B996909DD54345BAE5686D8C43630E0B24355D4420DBDEF59739BDFC28FF8A48ACl730K" TargetMode="External"/><Relationship Id="rId279" Type="http://schemas.openxmlformats.org/officeDocument/2006/relationships/hyperlink" Target="consultantplus://offline/ref=9999E0610943575F9BC9A29E849BBB85BA19D535E2EAABAF97D8B996909DD54345BAE5686D8C43630E0B223E5D4420DBDEF59739BDFC28FF8A48ACl730K" TargetMode="External"/><Relationship Id="rId22" Type="http://schemas.openxmlformats.org/officeDocument/2006/relationships/hyperlink" Target="consultantplus://offline/ref=9999E0610943575F9BC9A29E849BBB85BA19D535E9ECA1A19DD8B996909DD54345BAE5686D8C43630E0B243A5D4420DBDEF59739BDFC28FF8A48ACl730K" TargetMode="External"/><Relationship Id="rId43" Type="http://schemas.openxmlformats.org/officeDocument/2006/relationships/hyperlink" Target="consultantplus://offline/ref=9999E0610943575F9BC9A29E849BBB85BA19D535E3EEA8AE90D8B996909DD54345BAE5686D8C43630E0B243A5D4420DBDEF59739BDFC28FF8A48ACl730K" TargetMode="External"/><Relationship Id="rId64" Type="http://schemas.openxmlformats.org/officeDocument/2006/relationships/hyperlink" Target="consultantplus://offline/ref=9999E0610943575F9BC9A29E849BBB85BA19D535EAEDAFAF90D8B996909DD54345BAE5686D8C43630E0B24355D4420DBDEF59739BDFC28FF8A48ACl730K" TargetMode="External"/><Relationship Id="rId118" Type="http://schemas.openxmlformats.org/officeDocument/2006/relationships/hyperlink" Target="consultantplus://offline/ref=9999E0610943575F9BC9A29E849BBB85BA19D535EFECAEAC91D8B996909DD54345BAE5686D8C43630E0B203B5D4420DBDEF59739BDFC28FF8A48ACl730K" TargetMode="External"/><Relationship Id="rId139" Type="http://schemas.openxmlformats.org/officeDocument/2006/relationships/hyperlink" Target="consultantplus://offline/ref=9999E0610943575F9BC9A29E849BBB85BA19D535EAEFACA896D8B996909DD54345BAE5686D8C43630E0B24355D4420DBDEF59739BDFC28FF8A48ACl730K" TargetMode="External"/><Relationship Id="rId290" Type="http://schemas.openxmlformats.org/officeDocument/2006/relationships/hyperlink" Target="consultantplus://offline/ref=9999E0610943575F9BC9A29E849BBB85BA19D535EAEFACA896D8B996909DD54345BAE5686D8C43630E0B24355D4420DBDEF59739BDFC28FF8A48ACl730K" TargetMode="External"/><Relationship Id="rId304" Type="http://schemas.openxmlformats.org/officeDocument/2006/relationships/hyperlink" Target="consultantplus://offline/ref=9999E0610943575F9BC9A29E849BBB85BA19D535E2E9AEA096D8B996909DD54345BAE5686D8C43630E0B26395D4420DBDEF59739BDFC28FF8A48ACl730K" TargetMode="External"/><Relationship Id="rId325" Type="http://schemas.openxmlformats.org/officeDocument/2006/relationships/hyperlink" Target="consultantplus://offline/ref=9999E0610943575F9BC9A29E849BBB85BA19D535EAEFACA896D8B996909DD54345BAE5686D8C43630E0B24355D4420DBDEF59739BDFC28FF8A48ACl730K" TargetMode="External"/><Relationship Id="rId346" Type="http://schemas.openxmlformats.org/officeDocument/2006/relationships/hyperlink" Target="consultantplus://offline/ref=9999E0610943575F9BC9A29E849BBB85BA19D535EAEFA8A094D2E49C98C4D94142B5BA7F6AC54F620E0B243C551B25CECFAD9B3BA0E220E9964AAE72l935K" TargetMode="External"/><Relationship Id="rId367" Type="http://schemas.openxmlformats.org/officeDocument/2006/relationships/hyperlink" Target="consultantplus://offline/ref=9999E0610943575F9BC9A29E849BBB85BA19D535EAE8A8AE91D8B996909DD54345BAE5686D8C43630E0B22345D4420DBDEF59739BDFC28FF8A48ACl730K" TargetMode="External"/><Relationship Id="rId85" Type="http://schemas.openxmlformats.org/officeDocument/2006/relationships/hyperlink" Target="consultantplus://offline/ref=9999E0610943575F9BC9A29E849BBB85BA19D535EAEDAFAF90D8B996909DD54345BAE5686D8C43630E0B24355D4420DBDEF59739BDFC28FF8A48ACl730K" TargetMode="External"/><Relationship Id="rId150" Type="http://schemas.openxmlformats.org/officeDocument/2006/relationships/hyperlink" Target="consultantplus://offline/ref=9999E0610943575F9BC9A29E849BBB85BA19D535E2EAABAF97D8B996909DD54345BAE5686D8C43630E0B27385D4420DBDEF59739BDFC28FF8A48ACl730K" TargetMode="External"/><Relationship Id="rId171" Type="http://schemas.openxmlformats.org/officeDocument/2006/relationships/hyperlink" Target="consultantplus://offline/ref=9999E0610943575F9BC9A29E849BBB85BA19D535EAEDAFAF90D8B996909DD54345BAE5686D8C43630E0B24355D4420DBDEF59739BDFC28FF8A48ACl730K" TargetMode="External"/><Relationship Id="rId192" Type="http://schemas.openxmlformats.org/officeDocument/2006/relationships/hyperlink" Target="consultantplus://offline/ref=9999E0610943575F9BC9A29E849BBB85BA19D535EAE9A8AF96D5E49C98C4D94142B5BA7F6AC54F620E0B243D5F1B25CECFAD9B3BA0E220E9964AAE72l935K" TargetMode="External"/><Relationship Id="rId206" Type="http://schemas.openxmlformats.org/officeDocument/2006/relationships/hyperlink" Target="consultantplus://offline/ref=9999E0610943575F9BC9A29E849BBB85BA19D535EFECAEAC91D8B996909DD54345BAE5686D8C43630E0B213E5D4420DBDEF59739BDFC28FF8A48ACl730K" TargetMode="External"/><Relationship Id="rId227" Type="http://schemas.openxmlformats.org/officeDocument/2006/relationships/hyperlink" Target="consultantplus://offline/ref=9999E0610943575F9BC9A29E849BBB85BA19D535E2EAABAF97D8B996909DD54345BAE5686D8C43630E0B21385D4420DBDEF59739BDFC28FF8A48ACl730K" TargetMode="External"/><Relationship Id="rId248" Type="http://schemas.openxmlformats.org/officeDocument/2006/relationships/hyperlink" Target="consultantplus://offline/ref=9999E0610943575F9BC9A29E849BBB85BA19D535E8EEA8AB9CD8B996909DD54345BAE5686D8C43630E0B253A5D4420DBDEF59739BDFC28FF8A48ACl730K" TargetMode="External"/><Relationship Id="rId269" Type="http://schemas.openxmlformats.org/officeDocument/2006/relationships/hyperlink" Target="consultantplus://offline/ref=9999E0610943575F9BC9A29E849BBB85BA19D535E2EAABAF97D8B996909DD54345BAE5686D8C43630E0B223C5D4420DBDEF59739BDFC28FF8A48ACl730K" TargetMode="External"/><Relationship Id="rId12" Type="http://schemas.openxmlformats.org/officeDocument/2006/relationships/hyperlink" Target="consultantplus://offline/ref=9999E0610943575F9BC9A29E849BBB85BA19D535EAE8AFA99DD8B996909DD54345BAE5686D8C43630E0B243A5D4420DBDEF59739BDFC28FF8A48ACl730K" TargetMode="External"/><Relationship Id="rId33" Type="http://schemas.openxmlformats.org/officeDocument/2006/relationships/hyperlink" Target="consultantplus://offline/ref=9999E0610943575F9BC9A29E849BBB85BA19D535EEE8A9A993D8B996909DD54345BAE5686D8C43630E0B243A5D4420DBDEF59739BDFC28FF8A48ACl730K" TargetMode="External"/><Relationship Id="rId108" Type="http://schemas.openxmlformats.org/officeDocument/2006/relationships/hyperlink" Target="consultantplus://offline/ref=9999E0610943575F9BC9A29E849BBB85BA19D535EFECAEAC91D8B996909DD54345BAE5686D8C43630E0B27345D4420DBDEF59739BDFC28FF8A48ACl730K" TargetMode="External"/><Relationship Id="rId129" Type="http://schemas.openxmlformats.org/officeDocument/2006/relationships/hyperlink" Target="consultantplus://offline/ref=9999E0610943575F9BC9A29E849BBB85BA19D535EAE8ABAE9CD8B996909DD54345BAE5686D8C43630E0B25345D4420DBDEF59739BDFC28FF8A48ACl730K" TargetMode="External"/><Relationship Id="rId280" Type="http://schemas.openxmlformats.org/officeDocument/2006/relationships/hyperlink" Target="consultantplus://offline/ref=9999E0610943575F9BC9A29E849BBB85BA19D535E2EBAFAD9CD8B996909DD54345BAE5686D8C43630E0B213B5D4420DBDEF59739BDFC28FF8A48ACl730K" TargetMode="External"/><Relationship Id="rId315" Type="http://schemas.openxmlformats.org/officeDocument/2006/relationships/hyperlink" Target="consultantplus://offline/ref=9999E0610943575F9BC9A29E849BBB85BA19D535EAEEAEAF97D1E49C98C4D94142B5BA7F78C5176E0F083A3D5E0E739F89lF38K" TargetMode="External"/><Relationship Id="rId336" Type="http://schemas.openxmlformats.org/officeDocument/2006/relationships/hyperlink" Target="consultantplus://offline/ref=9999E0610943575F9BC9A29E849BBB85BA19D535E2EBAFAD9CD8B996909DD54345BAE5686D8C43630E0B223C5D4420DBDEF59739BDFC28FF8A48ACl730K" TargetMode="External"/><Relationship Id="rId357" Type="http://schemas.openxmlformats.org/officeDocument/2006/relationships/hyperlink" Target="consultantplus://offline/ref=9999E0610943575F9BC9A29E849BBB85BA19D535E2E3A8A896D8B996909DD54345BAE5686D8C43630E0B253C5D4420DBDEF59739BDFC28FF8A48ACl730K" TargetMode="External"/><Relationship Id="rId54" Type="http://schemas.openxmlformats.org/officeDocument/2006/relationships/hyperlink" Target="consultantplus://offline/ref=9999E0610943575F9BC9A29E849BBB85BA19D535EFECAEAC91D8B996909DD54345BAE5686D8C43630E0B24345D4420DBDEF59739BDFC28FF8A48ACl730K" TargetMode="External"/><Relationship Id="rId75" Type="http://schemas.openxmlformats.org/officeDocument/2006/relationships/hyperlink" Target="consultantplus://offline/ref=9999E0610943575F9BC9A29E849BBB85BA19D535EAEDAFAF90D8B996909DD54345BAE5686D8C43630E0B24355D4420DBDEF59739BDFC28FF8A48ACl730K" TargetMode="External"/><Relationship Id="rId96" Type="http://schemas.openxmlformats.org/officeDocument/2006/relationships/hyperlink" Target="consultantplus://offline/ref=9999E0610943575F9BC9A29E849BBB85BA19D535E2EBAFAD9CD8B996909DD54345BAE5686D8C43630E0B27395D4420DBDEF59739BDFC28FF8A48ACl730K" TargetMode="External"/><Relationship Id="rId140" Type="http://schemas.openxmlformats.org/officeDocument/2006/relationships/hyperlink" Target="consultantplus://offline/ref=9999E0610943575F9BC9A29E849BBB85BA19D535EAEDAFAF90D8B996909DD54345BAE5686D8C43630E0B24355D4420DBDEF59739BDFC28FF8A48ACl730K" TargetMode="External"/><Relationship Id="rId161" Type="http://schemas.openxmlformats.org/officeDocument/2006/relationships/hyperlink" Target="consultantplus://offline/ref=9999E0610943575F9BC9A29E849BBB85BA19D535EAEDAFAF90D8B996909DD54345BAE5686D8C43630E0B24355D4420DBDEF59739BDFC28FF8A48ACl730K" TargetMode="External"/><Relationship Id="rId182" Type="http://schemas.openxmlformats.org/officeDocument/2006/relationships/hyperlink" Target="consultantplus://offline/ref=9999E0610943575F9BC9A29E849BBB85BA19D535E2EAABAF97D8B996909DD54345BAE5686D8C43630E0B203E5D4420DBDEF59739BDFC28FF8A48ACl730K" TargetMode="External"/><Relationship Id="rId217" Type="http://schemas.openxmlformats.org/officeDocument/2006/relationships/hyperlink" Target="consultantplus://offline/ref=9999E0610943575F9BC9A29E849BBB85BA19D535EFE2ABA891D8B996909DD54345BAE5686D8C43630E0B253D5D4420DBDEF59739BDFC28FF8A48ACl730K" TargetMode="External"/><Relationship Id="rId378" Type="http://schemas.openxmlformats.org/officeDocument/2006/relationships/fontTable" Target="fontTable.xml"/><Relationship Id="rId6" Type="http://schemas.openxmlformats.org/officeDocument/2006/relationships/hyperlink" Target="consultantplus://offline/ref=9999E0610943575F9BC9A29E849BBB85BA19D535E2ECA8AD9F85B39EC991D7444AE5F26F248042630E0B2336024135CA86F99524A3F43EE3884AlA3EK" TargetMode="External"/><Relationship Id="rId238" Type="http://schemas.openxmlformats.org/officeDocument/2006/relationships/hyperlink" Target="consultantplus://offline/ref=9999E0610943575F9BC9A29E849BBB85BA19D535EAE8A8AE91D8B996909DD54345BAE5686D8C43630E0B20355D4420DBDEF59739BDFC28FF8A48ACl730K" TargetMode="External"/><Relationship Id="rId259" Type="http://schemas.openxmlformats.org/officeDocument/2006/relationships/hyperlink" Target="consultantplus://offline/ref=9999E0610943575F9BC9A29E849BBB85BA19D535E8EEA8AB9CD8B996909DD54345BAE5686D8C43630E0B25355D4420DBDEF59739BDFC28FF8A48ACl730K" TargetMode="External"/><Relationship Id="rId23" Type="http://schemas.openxmlformats.org/officeDocument/2006/relationships/hyperlink" Target="consultantplus://offline/ref=9999E0610943575F9BC9A29E849BBB85BA19D535E8EAA8AE94D8B996909DD54345BAE5686D8C43630E0B243A5D4420DBDEF59739BDFC28FF8A48ACl730K" TargetMode="External"/><Relationship Id="rId119" Type="http://schemas.openxmlformats.org/officeDocument/2006/relationships/hyperlink" Target="consultantplus://offline/ref=9999E0610943575F9BC9A29E849BBB85BA19D535E2EAABAF97D8B996909DD54345BAE5686D8C43630E0B273D5D4420DBDEF59739BDFC28FF8A48ACl730K" TargetMode="External"/><Relationship Id="rId270" Type="http://schemas.openxmlformats.org/officeDocument/2006/relationships/hyperlink" Target="consultantplus://offline/ref=9999E0610943575F9BC9A29E849BBB85BA19D535E2EBAFAD9CD8B996909DD54345BAE5686D8C43630E0B21395D4420DBDEF59739BDFC28FF8A48ACl730K" TargetMode="External"/><Relationship Id="rId291" Type="http://schemas.openxmlformats.org/officeDocument/2006/relationships/hyperlink" Target="consultantplus://offline/ref=9999E0610943575F9BC9A29E849BBB85BA19D535EAEDAFAF90D8B996909DD54345BAE5686D8C43630E0B24355D4420DBDEF59739BDFC28FF8A48ACl730K" TargetMode="External"/><Relationship Id="rId305" Type="http://schemas.openxmlformats.org/officeDocument/2006/relationships/hyperlink" Target="consultantplus://offline/ref=9999E0610943575F9BC9A29E849BBB85BA19D535EFEEADAF93D8B996909DD54345BAE5686D8C43630E0B253C5D4420DBDEF59739BDFC28FF8A48ACl730K" TargetMode="External"/><Relationship Id="rId326" Type="http://schemas.openxmlformats.org/officeDocument/2006/relationships/hyperlink" Target="consultantplus://offline/ref=9999E0610943575F9BC9A29E849BBB85BA19D535EAEDAFAF90D8B996909DD54345BAE5686D8C43630E0B24355D4420DBDEF59739BDFC28FF8A48ACl730K" TargetMode="External"/><Relationship Id="rId347" Type="http://schemas.openxmlformats.org/officeDocument/2006/relationships/hyperlink" Target="consultantplus://offline/ref=9999E0610943575F9BC9A29E849BBB85BA19D535EFEEADAF93D8B996909DD54345BAE5686D8C43630E0B263A5D4420DBDEF59739BDFC28FF8A48ACl730K" TargetMode="External"/><Relationship Id="rId44" Type="http://schemas.openxmlformats.org/officeDocument/2006/relationships/hyperlink" Target="consultantplus://offline/ref=9999E0610943575F9BC9A29E849BBB85BA19D535E2E9AEA096D8B996909DD54345BAE5686D8C43630E0B243A5D4420DBDEF59739BDFC28FF8A48ACl730K" TargetMode="External"/><Relationship Id="rId65" Type="http://schemas.openxmlformats.org/officeDocument/2006/relationships/hyperlink" Target="consultantplus://offline/ref=9999E0610943575F9BC9A29E849BBB85BA19D535E2EAABAF97D8B996909DD54345BAE5686D8C43630E0B25385D4420DBDEF59739BDFC28FF8A48ACl730K" TargetMode="External"/><Relationship Id="rId86" Type="http://schemas.openxmlformats.org/officeDocument/2006/relationships/hyperlink" Target="consultantplus://offline/ref=9999E0610943575F9BC9A29E849BBB85BA19D535E2EAABAF97D8B996909DD54345BAE5686D8C43630E0B263F5D4420DBDEF59739BDFC28FF8A48ACl730K" TargetMode="External"/><Relationship Id="rId130" Type="http://schemas.openxmlformats.org/officeDocument/2006/relationships/hyperlink" Target="consultantplus://offline/ref=9999E0610943575F9BC9A29E849BBB85BA19D535EAEFACA896D8B996909DD54345BAE5686D8C43630E0B24355D4420DBDEF59739BDFC28FF8A48ACl730K" TargetMode="External"/><Relationship Id="rId151" Type="http://schemas.openxmlformats.org/officeDocument/2006/relationships/hyperlink" Target="consultantplus://offline/ref=9999E0610943575F9BC9A29E849BBB85BA19D535E2EBAFAD9CD8B996909DD54345BAE5686D8C43630E0B27345D4420DBDEF59739BDFC28FF8A48ACl730K" TargetMode="External"/><Relationship Id="rId368" Type="http://schemas.openxmlformats.org/officeDocument/2006/relationships/hyperlink" Target="consultantplus://offline/ref=9999E0610943575F9BC9A29E849BBB85BA19D535EAE8AFA99DD8B996909DD54345BAE5686D8C43630E0B253C5D4420DBDEF59739BDFC28FF8A48ACl730K" TargetMode="External"/><Relationship Id="rId172" Type="http://schemas.openxmlformats.org/officeDocument/2006/relationships/hyperlink" Target="consultantplus://offline/ref=9999E0610943575F9BC9A29E849BBB85BA19D535E2EAABAF97D8B996909DD54345BAE5686D8C43630E0B27345D4420DBDEF59739BDFC28FF8A48ACl730K" TargetMode="External"/><Relationship Id="rId193" Type="http://schemas.openxmlformats.org/officeDocument/2006/relationships/hyperlink" Target="consultantplus://offline/ref=9999E0610943575F9BC9A29E849BBB85BA19D535EAE9A1AE96D0E49C98C4D94142B5BA7F6AC54F620E0B243D5F1B25CECFAD9B3BA0E220E9964AAE72l935K" TargetMode="External"/><Relationship Id="rId207" Type="http://schemas.openxmlformats.org/officeDocument/2006/relationships/hyperlink" Target="consultantplus://offline/ref=9999E0610943575F9BC9A29E849BBB85BA19D535E2EAABAF97D8B996909DD54345BAE5686D8C43630E0B20355D4420DBDEF59739BDFC28FF8A48ACl730K" TargetMode="External"/><Relationship Id="rId228" Type="http://schemas.openxmlformats.org/officeDocument/2006/relationships/hyperlink" Target="consultantplus://offline/ref=9999E0610943575F9BC9A29E849BBB85BA19D535E2EBAFAD9CD8B996909DD54345BAE5686D8C43630E0B213C5D4420DBDEF59739BDFC28FF8A48ACl730K" TargetMode="External"/><Relationship Id="rId249" Type="http://schemas.openxmlformats.org/officeDocument/2006/relationships/hyperlink" Target="consultantplus://offline/ref=9999E0610943575F9BC9A29E849BBB85BA19D535EAEDAFAF90D8B996909DD54345BAE5686D8C43630E0B263E5D4420DBDEF59739BDFC28FF8A48ACl730K" TargetMode="External"/><Relationship Id="rId13" Type="http://schemas.openxmlformats.org/officeDocument/2006/relationships/hyperlink" Target="consultantplus://offline/ref=9999E0610943575F9BC9A29E849BBB85BA19D535EAE9A1A091D8B996909DD54345BAE5686D8C43630E0B243A5D4420DBDEF59739BDFC28FF8A48ACl730K" TargetMode="External"/><Relationship Id="rId109" Type="http://schemas.openxmlformats.org/officeDocument/2006/relationships/hyperlink" Target="consultantplus://offline/ref=9999E0610943575F9BC9A29E849BBB85BA19D535E3ECA8AA9DD8B996909DD54345BAE5686D8C43630E0B253A5D4420DBDEF59739BDFC28FF8A48ACl730K" TargetMode="External"/><Relationship Id="rId260" Type="http://schemas.openxmlformats.org/officeDocument/2006/relationships/hyperlink" Target="consultantplus://offline/ref=9999E0610943575F9BC9A29E849BBB85BA19D535E2EAABAF97D8B996909DD54345BAE5686D8C43630E0B21345D4420DBDEF59739BDFC28FF8A48ACl730K" TargetMode="External"/><Relationship Id="rId281" Type="http://schemas.openxmlformats.org/officeDocument/2006/relationships/hyperlink" Target="consultantplus://offline/ref=9999E0610943575F9BC9A29E849BBB85BA19D535EAE8AFA99DD8B996909DD54345BAE5686D8C43630E0B253D5D4420DBDEF59739BDFC28FF8A48ACl730K" TargetMode="External"/><Relationship Id="rId316" Type="http://schemas.openxmlformats.org/officeDocument/2006/relationships/hyperlink" Target="consultantplus://offline/ref=9999E0610943575F9BC9A29E849BBB85BA19D535E8EAA8AE94D8B996909DD54345BAE5686D8C43630E0B273F5D4420DBDEF59739BDFC28FF8A48ACl730K" TargetMode="External"/><Relationship Id="rId337" Type="http://schemas.openxmlformats.org/officeDocument/2006/relationships/hyperlink" Target="consultantplus://offline/ref=9999E0610943575F9BC9A29E849BBB85BA19D535EAEDAFAF90D8B996909DD54345BAE5686D8C43630E0B263B5D4420DBDEF59739BDFC28FF8A48ACl730K" TargetMode="External"/><Relationship Id="rId34" Type="http://schemas.openxmlformats.org/officeDocument/2006/relationships/hyperlink" Target="consultantplus://offline/ref=9999E0610943575F9BC9A29E849BBB85BA19D535EAE9A1AE96D0E49C98C4D94142B5BA7F6AC54F620E0B243D511B25CECFAD9B3BA0E220E9964AAE72l935K" TargetMode="External"/><Relationship Id="rId55" Type="http://schemas.openxmlformats.org/officeDocument/2006/relationships/hyperlink" Target="consultantplus://offline/ref=9999E0610943575F9BC9A29E849BBB85BA19D535E2EAABAF97D8B996909DD54345BAE5686D8C43630E0B253F5D4420DBDEF59739BDFC28FF8A48ACl730K" TargetMode="External"/><Relationship Id="rId76" Type="http://schemas.openxmlformats.org/officeDocument/2006/relationships/hyperlink" Target="consultantplus://offline/ref=9999E0610943575F9BC9A29E849BBB85BA19D535E2EAABAF97D8B996909DD54345BAE5686D8C43630E0B253B5D4420DBDEF59739BDFC28FF8A48ACl730K" TargetMode="External"/><Relationship Id="rId97" Type="http://schemas.openxmlformats.org/officeDocument/2006/relationships/hyperlink" Target="consultantplus://offline/ref=9999E0610943575F9BC9A29E849BBB85BA19D535E2EAABAF97D8B996909DD54345BAE5686D8C43630E0B26355D4420DBDEF59739BDFC28FF8A48ACl730K" TargetMode="External"/><Relationship Id="rId120" Type="http://schemas.openxmlformats.org/officeDocument/2006/relationships/hyperlink" Target="consultantplus://offline/ref=9999E0610943575F9BC9A29E849BBB85BA19D535E2EBAFAD9CD8B996909DD54345BAE5686D8C43630E0B273B5D4420DBDEF59739BDFC28FF8A48ACl730K" TargetMode="External"/><Relationship Id="rId141" Type="http://schemas.openxmlformats.org/officeDocument/2006/relationships/hyperlink" Target="consultantplus://offline/ref=9999E0610943575F9BC9A29E849BBB85BA19D535E2EAABAF97D8B996909DD54345BAE5686D8C43630E0B27395D4420DBDEF59739BDFC28FF8A48ACl730K" TargetMode="External"/><Relationship Id="rId358" Type="http://schemas.openxmlformats.org/officeDocument/2006/relationships/hyperlink" Target="consultantplus://offline/ref=9999E0610943575F9BC9A29E849BBB85BA19D535EFEEADAF93D8B996909DD54345BAE5686D8C43630E0B27395D4420DBDEF59739BDFC28FF8A48ACl730K" TargetMode="External"/><Relationship Id="rId379" Type="http://schemas.openxmlformats.org/officeDocument/2006/relationships/theme" Target="theme/theme1.xml"/><Relationship Id="rId7" Type="http://schemas.openxmlformats.org/officeDocument/2006/relationships/hyperlink" Target="consultantplus://offline/ref=9999E0610943575F9BC9A29E849BBB85BA19D535E2E3A1AE9F85B39EC991D7444AE5F26F248042630E0B2C36024135CA86F99524A3F43EE3884AlA3EK" TargetMode="External"/><Relationship Id="rId162" Type="http://schemas.openxmlformats.org/officeDocument/2006/relationships/hyperlink" Target="consultantplus://offline/ref=9999E0610943575F9BC9A29E849BBB85BA19D535E2EAABAF97D8B996909DD54345BAE5686D8C43630E0B273A5D4420DBDEF59739BDFC28FF8A48ACl730K" TargetMode="External"/><Relationship Id="rId183" Type="http://schemas.openxmlformats.org/officeDocument/2006/relationships/hyperlink" Target="consultantplus://offline/ref=9999E0610943575F9BC9A29E849BBB85BA19D535E2EBAFAD9CD8B996909DD54345BAE5686D8C43630E0B20385D4420DBDEF59739BDFC28FF8A48ACl730K" TargetMode="External"/><Relationship Id="rId218" Type="http://schemas.openxmlformats.org/officeDocument/2006/relationships/hyperlink" Target="consultantplus://offline/ref=9999E0610943575F9BC9A29E849BBB85BA19D535EEE8A9A993D8B996909DD54345BAE5686D8C43630E0B24345D4420DBDEF59739BDFC28FF8A48ACl730K" TargetMode="External"/><Relationship Id="rId239" Type="http://schemas.openxmlformats.org/officeDocument/2006/relationships/hyperlink" Target="consultantplus://offline/ref=9999E0610943575F9BC9A29E849BBB85BA19D535EAE9A1A091D8B996909DD54345BAE5686D8C43630E0B25355D4420DBDEF59739BDFC28FF8A48ACl730K" TargetMode="External"/><Relationship Id="rId250" Type="http://schemas.openxmlformats.org/officeDocument/2006/relationships/hyperlink" Target="consultantplus://offline/ref=9999E0610943575F9BC9A29E849BBB85BA19D535EFE2ABA891D8B996909DD54345BAE5686D8C43630E0B25355D4420DBDEF59739BDFC28FF8A48ACl730K" TargetMode="External"/><Relationship Id="rId271" Type="http://schemas.openxmlformats.org/officeDocument/2006/relationships/hyperlink" Target="consultantplus://offline/ref=9999E0610943575F9BC9A29E849BBB85BA19D535EAEFACA896D8B996909DD54345BAE5686D8C43630E0B24355D4420DBDEF59739BDFC28FF8A48ACl730K" TargetMode="External"/><Relationship Id="rId292" Type="http://schemas.openxmlformats.org/officeDocument/2006/relationships/hyperlink" Target="consultantplus://offline/ref=9999E0610943575F9BC9A29E849BBB85BA19D535E2EAABAF97D8B996909DD54345BAE5686D8C43630E0B223A5D4420DBDEF59739BDFC28FF8A48ACl730K" TargetMode="External"/><Relationship Id="rId306" Type="http://schemas.openxmlformats.org/officeDocument/2006/relationships/hyperlink" Target="consultantplus://offline/ref=9999E0610943575F9BC9A29E849BBB85BA19D535ECEDAFAC90D8B996909DD54345BAE5686D8C43630E0B253A5D4420DBDEF59739BDFC28FF8A48ACl730K" TargetMode="External"/><Relationship Id="rId24" Type="http://schemas.openxmlformats.org/officeDocument/2006/relationships/hyperlink" Target="consultantplus://offline/ref=9999E0610943575F9BC9A29E849BBB85BA19D535E8EEA8AB9CD8B996909DD54345BAE5686D8C43630E0B243A5D4420DBDEF59739BDFC28FF8A48ACl730K" TargetMode="External"/><Relationship Id="rId45" Type="http://schemas.openxmlformats.org/officeDocument/2006/relationships/hyperlink" Target="consultantplus://offline/ref=9999E0610943575F9BC9A29E849BBB85BA19D535E2E3A8A896D8B996909DD54345BAE5686D8C43630E0B243A5D4420DBDEF59739BDFC28FF8A48ACl730K" TargetMode="External"/><Relationship Id="rId66" Type="http://schemas.openxmlformats.org/officeDocument/2006/relationships/hyperlink" Target="consultantplus://offline/ref=9999E0610943575F9BC9A29E849BBB85BA19D535E2EBAFAD9CD8B996909DD54345BAE5686D8C43630E0B263E5D4420DBDEF59739BDFC28FF8A48ACl730K" TargetMode="External"/><Relationship Id="rId87" Type="http://schemas.openxmlformats.org/officeDocument/2006/relationships/hyperlink" Target="consultantplus://offline/ref=9999E0610943575F9BC9A29E849BBB85BA19D535E2EBAFAD9CD8B996909DD54345BAE5686D8C43630E0B273D5D4420DBDEF59739BDFC28FF8A48ACl730K" TargetMode="External"/><Relationship Id="rId110" Type="http://schemas.openxmlformats.org/officeDocument/2006/relationships/hyperlink" Target="consultantplus://offline/ref=9999E0610943575F9BC9A29E849BBB85BA19D535EFECAEAC91D8B996909DD54345BAE5686D8C43630E0B203D5D4420DBDEF59739BDFC28FF8A48ACl730K" TargetMode="External"/><Relationship Id="rId131" Type="http://schemas.openxmlformats.org/officeDocument/2006/relationships/hyperlink" Target="consultantplus://offline/ref=9999E0610943575F9BC9A29E849BBB85BA19D535EAEDAFAF90D8B996909DD54345BAE5686D8C43630E0B24355D4420DBDEF59739BDFC28FF8A48ACl730K" TargetMode="External"/><Relationship Id="rId327" Type="http://schemas.openxmlformats.org/officeDocument/2006/relationships/hyperlink" Target="consultantplus://offline/ref=9999E0610943575F9BC9A29E849BBB85BA19D535E2EAABAF97D8B996909DD54345BAE5686D8C43630E0B233C5D4420DBDEF59739BDFC28FF8A48ACl730K" TargetMode="External"/><Relationship Id="rId348" Type="http://schemas.openxmlformats.org/officeDocument/2006/relationships/hyperlink" Target="consultantplus://offline/ref=9999E0610943575F9BC9A29E849BBB85BA19D535EAE8A8AE91D8B996909DD54345BAE5686D8C43630E0B223E5D4420DBDEF59739BDFC28FF8A48ACl730K" TargetMode="External"/><Relationship Id="rId369" Type="http://schemas.openxmlformats.org/officeDocument/2006/relationships/hyperlink" Target="consultantplus://offline/ref=9999E0610943575F9BC9A29E849BBB85BA19D535EAE8AFA99DD8B996909DD54345BAE5686D8C43630E0B253F5D4420DBDEF59739BDFC28FF8A48ACl730K" TargetMode="External"/><Relationship Id="rId152" Type="http://schemas.openxmlformats.org/officeDocument/2006/relationships/hyperlink" Target="consultantplus://offline/ref=9999E0610943575F9BC9A29E849BBB85BA19D535EAEEADAC94D0E49C98C4D94142B5BA7F6AC54F620E0B243C541B25CECFAD9B3BA0E220E9964AAE72l935K" TargetMode="External"/><Relationship Id="rId173" Type="http://schemas.openxmlformats.org/officeDocument/2006/relationships/hyperlink" Target="consultantplus://offline/ref=9999E0610943575F9BC9A29E849BBB85BA19D535E2EBAFAD9CD8B996909DD54345BAE5686D8C43630E0B203C5D4420DBDEF59739BDFC28FF8A48ACl730K" TargetMode="External"/><Relationship Id="rId194" Type="http://schemas.openxmlformats.org/officeDocument/2006/relationships/hyperlink" Target="consultantplus://offline/ref=9999E0610943575F9BC9A29E849BBB85BA19D535EAEFACA896D8B996909DD54345BAE5686D8C43630E0B24355D4420DBDEF59739BDFC28FF8A48ACl730K" TargetMode="External"/><Relationship Id="rId208" Type="http://schemas.openxmlformats.org/officeDocument/2006/relationships/hyperlink" Target="consultantplus://offline/ref=9999E0610943575F9BC9A29E849BBB85BA19D535E2EBAFAD9CD8B996909DD54345BAE5686D8C43630E0B20345D4420DBDEF59739BDFC28FF8A48ACl730K" TargetMode="External"/><Relationship Id="rId229" Type="http://schemas.openxmlformats.org/officeDocument/2006/relationships/hyperlink" Target="consultantplus://offline/ref=9999E0610943575F9BC9A29E849BBB85BA19D535EAEFACA896D8B996909DD54345BAE5686D8C43630E0B24355D4420DBDEF59739BDFC28FF8A48ACl730K" TargetMode="External"/><Relationship Id="rId240" Type="http://schemas.openxmlformats.org/officeDocument/2006/relationships/hyperlink" Target="consultantplus://offline/ref=9999E0610943575F9BC9A29E849BBB85BA19D535EAEFACA896D8B996909DD54345BAE5686D8C43630E0B24355D4420DBDEF59739BDFC28FF8A48ACl730K" TargetMode="External"/><Relationship Id="rId261" Type="http://schemas.openxmlformats.org/officeDocument/2006/relationships/hyperlink" Target="consultantplus://offline/ref=9999E0610943575F9BC9A29E849BBB85BA19D535E2EBAFAD9CD8B996909DD54345BAE5686D8C43630E0B213F5D4420DBDEF59739BDFC28FF8A48ACl730K" TargetMode="External"/><Relationship Id="rId14" Type="http://schemas.openxmlformats.org/officeDocument/2006/relationships/hyperlink" Target="consultantplus://offline/ref=9999E0610943575F9BC9A29E849BBB85BA19D535EAEFACA896D8B996909DD54345BAE5686D8C43630E0B243A5D4420DBDEF59739BDFC28FF8A48ACl730K" TargetMode="External"/><Relationship Id="rId35" Type="http://schemas.openxmlformats.org/officeDocument/2006/relationships/hyperlink" Target="consultantplus://offline/ref=9999E0610943575F9BC9A29E849BBB85BA19D535EEE9AEAB9DD8B996909DD54345BAE5686D8C43630E0B243A5D4420DBDEF59739BDFC28FF8A48ACl730K" TargetMode="External"/><Relationship Id="rId56" Type="http://schemas.openxmlformats.org/officeDocument/2006/relationships/hyperlink" Target="consultantplus://offline/ref=9999E0610943575F9BC9A29E849BBB85BA19D535E2EBAFAD9CD8B996909DD54345BAE5686D8C43630E0B263C5D4420DBDEF59739BDFC28FF8A48ACl730K" TargetMode="External"/><Relationship Id="rId77" Type="http://schemas.openxmlformats.org/officeDocument/2006/relationships/hyperlink" Target="consultantplus://offline/ref=9999E0610943575F9BC9A29E849BBB85BA19D535E2EBAFAD9CD8B996909DD54345BAE5686D8C43630E0B26395D4420DBDEF59739BDFC28FF8A48ACl730K" TargetMode="External"/><Relationship Id="rId100" Type="http://schemas.openxmlformats.org/officeDocument/2006/relationships/hyperlink" Target="consultantplus://offline/ref=9999E0610943575F9BC9A29E849BBB85BA19D535E2EBAFAD9CD8B996909DD54345BAE5686D8C43630E0B27385D4420DBDEF59739BDFC28FF8A48ACl730K" TargetMode="External"/><Relationship Id="rId282" Type="http://schemas.openxmlformats.org/officeDocument/2006/relationships/hyperlink" Target="consultantplus://offline/ref=9999E0610943575F9BC9A29E849BBB85BA19D535E8EAA8AE94D8B996909DD54345BAE5686D8C43630E0B26385D4420DBDEF59739BDFC28FF8A48ACl730K" TargetMode="External"/><Relationship Id="rId317" Type="http://schemas.openxmlformats.org/officeDocument/2006/relationships/hyperlink" Target="consultantplus://offline/ref=9999E0610943575F9BC9A29E849BBB85BA19D535E8ECAFA897D8B996909DD54345BAE5686D8C43630E0B253B5D4420DBDEF59739BDFC28FF8A48ACl730K" TargetMode="External"/><Relationship Id="rId338" Type="http://schemas.openxmlformats.org/officeDocument/2006/relationships/hyperlink" Target="consultantplus://offline/ref=9999E0610943575F9BC9A29E849BBB85BA19D535EFEEADAF93D8B996909DD54345BAE5686D8C43630E0B263E5D4420DBDEF59739BDFC28FF8A48ACl730K" TargetMode="External"/><Relationship Id="rId359" Type="http://schemas.openxmlformats.org/officeDocument/2006/relationships/hyperlink" Target="consultantplus://offline/ref=9999E0610943575F9BC9A29E849BBB85BA19D535EEE9AEAB9DD8B996909DD54345BAE5686D8C43630E0B263B5D4420DBDEF59739BDFC28FF8A48ACl730K" TargetMode="External"/><Relationship Id="rId8" Type="http://schemas.openxmlformats.org/officeDocument/2006/relationships/hyperlink" Target="consultantplus://offline/ref=9999E0610943575F9BC9A29E849BBB85BA19D535EAEAACA092DAE49C98C4D94142B5BA7F6AC54F620E0B2439551B25CECFAD9B3BA0E220E9964AAE72l935K" TargetMode="External"/><Relationship Id="rId98" Type="http://schemas.openxmlformats.org/officeDocument/2006/relationships/hyperlink" Target="consultantplus://offline/ref=9999E0610943575F9BC9A29E849BBB85BA19D535E2EBAFAD9CD8B996909DD54345BAE5686D8C43630E0B27395D4420DBDEF59739BDFC28FF8A48ACl730K" TargetMode="External"/><Relationship Id="rId121" Type="http://schemas.openxmlformats.org/officeDocument/2006/relationships/hyperlink" Target="consultantplus://offline/ref=9999E0610943575F9BC9A29E849BBB85BA19D535E2E9AEA096D8B996909DD54345BAE5686D8C43630E0B253B5D4420DBDEF59739BDFC28FF8A48ACl730K" TargetMode="External"/><Relationship Id="rId142" Type="http://schemas.openxmlformats.org/officeDocument/2006/relationships/hyperlink" Target="consultantplus://offline/ref=9999E0610943575F9BC9A29E849BBB85BA19D535E2EBAFAD9CD8B996909DD54345BAE5686D8C43630E0B27355D4420DBDEF59739BDFC28FF8A48ACl730K" TargetMode="External"/><Relationship Id="rId163" Type="http://schemas.openxmlformats.org/officeDocument/2006/relationships/hyperlink" Target="consultantplus://offline/ref=9999E0610943575F9BC9A29E849BBB85BA19D535E2EBAFAD9CD8B996909DD54345BAE5686D8C43630E0B203D5D4420DBDEF59739BDFC28FF8A48ACl730K" TargetMode="External"/><Relationship Id="rId184" Type="http://schemas.openxmlformats.org/officeDocument/2006/relationships/hyperlink" Target="consultantplus://offline/ref=9999E0610943575F9BC9BC9392F7E58AB8178330ECE3A3FFC887E2CBC794DF1410F5E42628825C630615263D54l130K" TargetMode="External"/><Relationship Id="rId219" Type="http://schemas.openxmlformats.org/officeDocument/2006/relationships/hyperlink" Target="consultantplus://offline/ref=9999E0610943575F9BC9A29E849BBB85BA19D535E2EAABAF97D8B996909DD54345BAE5686D8C43630E0B213F5D4420DBDEF59739BDFC28FF8A48ACl730K" TargetMode="External"/><Relationship Id="rId370" Type="http://schemas.openxmlformats.org/officeDocument/2006/relationships/hyperlink" Target="consultantplus://offline/ref=9999E0610943575F9BC9A29E849BBB85BA19D535E2E9AEA096D8B996909DD54345BAE5686D8C43630E0B273A5D4420DBDEF59739BDFC28FF8A48ACl730K" TargetMode="External"/><Relationship Id="rId230" Type="http://schemas.openxmlformats.org/officeDocument/2006/relationships/hyperlink" Target="consultantplus://offline/ref=9999E0610943575F9BC9A29E849BBB85BA19D535EAEDAFAF90D8B996909DD54345BAE5686D8C43630E0B24355D4420DBDEF59739BDFC28FF8A48ACl730K" TargetMode="External"/><Relationship Id="rId251" Type="http://schemas.openxmlformats.org/officeDocument/2006/relationships/hyperlink" Target="consultantplus://offline/ref=9999E0610943575F9BC9A29E849BBB85BA19D535EEE8A9A993D8B996909DD54345BAE5686D8C43630E0B253C5D4420DBDEF59739BDFC28FF8A48ACl730K" TargetMode="External"/><Relationship Id="rId25" Type="http://schemas.openxmlformats.org/officeDocument/2006/relationships/hyperlink" Target="consultantplus://offline/ref=9999E0610943575F9BC9A29E849BBB85BA19D535E8ECAFA897D8B996909DD54345BAE5686D8C43630E0B243A5D4420DBDEF59739BDFC28FF8A48ACl730K" TargetMode="External"/><Relationship Id="rId46" Type="http://schemas.openxmlformats.org/officeDocument/2006/relationships/hyperlink" Target="consultantplus://offline/ref=9999E0610943575F9BC9A29E849BBB85BA19D535EAEAABAA96D1E49C98C4D94142B5BA7F6AC54F620E0B243D511B25CECFAD9B3BA0E220E9964AAE72l935K" TargetMode="External"/><Relationship Id="rId67" Type="http://schemas.openxmlformats.org/officeDocument/2006/relationships/hyperlink" Target="consultantplus://offline/ref=9999E0610943575F9BC9A29E849BBB85BA19D535EAEEAEAF97D1E49C98C4D94142B5BA7F78C5176E0F083A3D5E0E739F89lF38K" TargetMode="External"/><Relationship Id="rId272" Type="http://schemas.openxmlformats.org/officeDocument/2006/relationships/hyperlink" Target="consultantplus://offline/ref=9999E0610943575F9BC9A29E849BBB85BA19D535EAEDAFAF90D8B996909DD54345BAE5686D8C43630E0B24355D4420DBDEF59739BDFC28FF8A48ACl730K" TargetMode="External"/><Relationship Id="rId293" Type="http://schemas.openxmlformats.org/officeDocument/2006/relationships/hyperlink" Target="consultantplus://offline/ref=9999E0610943575F9BC9A29E849BBB85BA19D535E2EBAFAD9CD8B996909DD54345BAE5686D8C43630E0B21355D4420DBDEF59739BDFC28FF8A48ACl730K" TargetMode="External"/><Relationship Id="rId307" Type="http://schemas.openxmlformats.org/officeDocument/2006/relationships/hyperlink" Target="consultantplus://offline/ref=9999E0610943575F9BC9A29E849BBB85BA19D535EFECAEAC91D8B996909DD54345BAE5686D8C43630E0B21355D4420DBDEF59739BDFC28FF8A48ACl730K" TargetMode="External"/><Relationship Id="rId328" Type="http://schemas.openxmlformats.org/officeDocument/2006/relationships/hyperlink" Target="consultantplus://offline/ref=9999E0610943575F9BC9A29E849BBB85BA19D535E2EBAFAD9CD8B996909DD54345BAE5686D8C43630E0B223D5D4420DBDEF59739BDFC28FF8A48ACl730K" TargetMode="External"/><Relationship Id="rId349" Type="http://schemas.openxmlformats.org/officeDocument/2006/relationships/hyperlink" Target="consultantplus://offline/ref=9999E0610943575F9BC9A29E849BBB85BA19D535EFEEADAF93D8B996909DD54345BAE5686D8C43630E0B26345D4420DBDEF59739BDFC28FF8A48ACl730K" TargetMode="External"/><Relationship Id="rId88" Type="http://schemas.openxmlformats.org/officeDocument/2006/relationships/hyperlink" Target="consultantplus://offline/ref=9999E0610943575F9BC9A29E849BBB85BA19D535EAE8A8AE91D8B996909DD54345BAE5686D8C43630E0B253E5D4420DBDEF59739BDFC28FF8A48ACl730K" TargetMode="External"/><Relationship Id="rId111" Type="http://schemas.openxmlformats.org/officeDocument/2006/relationships/hyperlink" Target="consultantplus://offline/ref=9999E0610943575F9BC9A29E849BBB85BA19D535E9E8ABAE95D8B996909DD54345BAE5686D8C43630E0B24345D4420DBDEF59739BDFC28FF8A48ACl730K" TargetMode="External"/><Relationship Id="rId132" Type="http://schemas.openxmlformats.org/officeDocument/2006/relationships/hyperlink" Target="consultantplus://offline/ref=9999E0610943575F9BC9A29E849BBB85BA19D535EEE9AEAB9DD8B996909DD54345BAE5686D8C43630E0B25355D4420DBDEF59739BDFC28FF8A48ACl730K" TargetMode="External"/><Relationship Id="rId153" Type="http://schemas.openxmlformats.org/officeDocument/2006/relationships/hyperlink" Target="consultantplus://offline/ref=9999E0610943575F9BC9A29E849BBB85BA19D535EAEEADAC94D0E49C98C4D94142B5BA7F6AC54F620E0B273E531B25CECFAD9B3BA0E220E9964AAE72l935K" TargetMode="External"/><Relationship Id="rId174" Type="http://schemas.openxmlformats.org/officeDocument/2006/relationships/hyperlink" Target="consultantplus://offline/ref=9999E0610943575F9BC9A29E849BBB85BA19D535E8EAA8AE94D8B996909DD54345BAE5686D8C43630E0B25345D4420DBDEF59739BDFC28FF8A48ACl730K" TargetMode="External"/><Relationship Id="rId195" Type="http://schemas.openxmlformats.org/officeDocument/2006/relationships/hyperlink" Target="consultantplus://offline/ref=9999E0610943575F9BC9A29E849BBB85BA19D535EAEDAFAF90D8B996909DD54345BAE5686D8C43630E0B24355D4420DBDEF59739BDFC28FF8A48ACl730K" TargetMode="External"/><Relationship Id="rId209" Type="http://schemas.openxmlformats.org/officeDocument/2006/relationships/hyperlink" Target="consultantplus://offline/ref=9999E0610943575F9BC9A29E849BBB85BA19D535EAE9A1A091D8B996909DD54345BAE5686D8C43630E0B253B5D4420DBDEF59739BDFC28FF8A48ACl730K" TargetMode="External"/><Relationship Id="rId360" Type="http://schemas.openxmlformats.org/officeDocument/2006/relationships/hyperlink" Target="consultantplus://offline/ref=9999E0610943575F9BC9A29E849BBB85BA19D535EAEEAFAB92D4E49C98C4D94142B5BA7F6AC54F620E0B243C571B25CECFAD9B3BA0E220E9964AAE72l935K" TargetMode="External"/><Relationship Id="rId220" Type="http://schemas.openxmlformats.org/officeDocument/2006/relationships/hyperlink" Target="consultantplus://offline/ref=9999E0610943575F9BC9A29E849BBB85BA19D535E2EBAFAD9CD8B996909DD54345BAE5686D8C43630E0B213C5D4420DBDEF59739BDFC28FF8A48ACl730K" TargetMode="External"/><Relationship Id="rId241" Type="http://schemas.openxmlformats.org/officeDocument/2006/relationships/hyperlink" Target="consultantplus://offline/ref=9999E0610943575F9BC9A29E849BBB85BA19D535EAEDAFAF90D8B996909DD54345BAE5686D8C43630E0B24355D4420DBDEF59739BDFC28FF8A48ACl730K" TargetMode="External"/><Relationship Id="rId15" Type="http://schemas.openxmlformats.org/officeDocument/2006/relationships/hyperlink" Target="consultantplus://offline/ref=9999E0610943575F9BC9A29E849BBB85BA19D535EAEFAFAA9CD8B996909DD54345BAE5686D8C43630E0B243A5D4420DBDEF59739BDFC28FF8A48ACl730K" TargetMode="External"/><Relationship Id="rId36" Type="http://schemas.openxmlformats.org/officeDocument/2006/relationships/hyperlink" Target="consultantplus://offline/ref=9999E0610943575F9BC9A29E849BBB85BA19D535EEEFA0AB95D8B996909DD54345BAE5686D8C43630E0B243A5D4420DBDEF59739BDFC28FF8A48ACl730K" TargetMode="External"/><Relationship Id="rId57" Type="http://schemas.openxmlformats.org/officeDocument/2006/relationships/hyperlink" Target="consultantplus://offline/ref=9999E0610943575F9BC9A29E849BBB85BA19D535EFECAEAC91D8B996909DD54345BAE5686D8C43630E0B253C5D4420DBDEF59739BDFC28FF8A48ACl730K" TargetMode="External"/><Relationship Id="rId262" Type="http://schemas.openxmlformats.org/officeDocument/2006/relationships/hyperlink" Target="consultantplus://offline/ref=9999E0610943575F9BC9A29E849BBB85BA19D535EAECAEAA96D8B996909DD54345BAE5686D8C43630E0B253D5D4420DBDEF59739BDFC28FF8A48ACl730K" TargetMode="External"/><Relationship Id="rId283" Type="http://schemas.openxmlformats.org/officeDocument/2006/relationships/hyperlink" Target="consultantplus://offline/ref=9999E0610943575F9BC9A29E849BBB85BA19D535E8EAA8AE94D8B996909DD54345BAE5686D8C43630E0B26385D4420DBDEF59739BDFC28FF8A48ACl730K" TargetMode="External"/><Relationship Id="rId318" Type="http://schemas.openxmlformats.org/officeDocument/2006/relationships/hyperlink" Target="consultantplus://offline/ref=9999E0610943575F9BC9A29E849BBB85BA19D535EAEAABAF97DBE49C98C4D94142B5BA7F6AC54F620E0B243C571B25CECFAD9B3BA0E220E9964AAE72l935K" TargetMode="External"/><Relationship Id="rId339" Type="http://schemas.openxmlformats.org/officeDocument/2006/relationships/hyperlink" Target="consultantplus://offline/ref=9999E0610943575F9BC9A29E849BBB85BA19D535EFEEADAF93D8B996909DD54345BAE5686D8C43630E0B26385D4420DBDEF59739BDFC28FF8A48ACl730K" TargetMode="External"/><Relationship Id="rId78" Type="http://schemas.openxmlformats.org/officeDocument/2006/relationships/hyperlink" Target="consultantplus://offline/ref=9999E0610943575F9BC9A29E849BBB85BA19D535EFECAEAC91D8B996909DD54345BAE5686D8C43630E0B263C5D4420DBDEF59739BDFC28FF8A48ACl730K" TargetMode="External"/><Relationship Id="rId99" Type="http://schemas.openxmlformats.org/officeDocument/2006/relationships/hyperlink" Target="consultantplus://offline/ref=9999E0610943575F9BC9A29E849BBB85BA19D535E2EAABAF97D8B996909DD54345BAE5686D8C43630E0B26345D4420DBDEF59739BDFC28FF8A48ACl730K" TargetMode="External"/><Relationship Id="rId101" Type="http://schemas.openxmlformats.org/officeDocument/2006/relationships/hyperlink" Target="consultantplus://offline/ref=9999E0610943575F9BC9A29E849BBB85BA19D535EEEAA1A196D8B996909DD54345BAE5686D8C43630E0B24355D4420DBDEF59739BDFC28FF8A48ACl730K" TargetMode="External"/><Relationship Id="rId122" Type="http://schemas.openxmlformats.org/officeDocument/2006/relationships/hyperlink" Target="consultantplus://offline/ref=9999E0610943575F9BC9A29E849BBB85BA19D535E2E9AEA096D8B996909DD54345BAE5686D8C43630E0B25355D4420DBDEF59739BDFC28FF8A48ACl730K" TargetMode="External"/><Relationship Id="rId143" Type="http://schemas.openxmlformats.org/officeDocument/2006/relationships/hyperlink" Target="consultantplus://offline/ref=9999E0610943575F9BC9A29E849BBB85BA19D535EAEEADA997DAE49C98C4D94142B5BA7F6AC54F620E0B243D511B25CECFAD9B3BA0E220E9964AAE72l935K" TargetMode="External"/><Relationship Id="rId164" Type="http://schemas.openxmlformats.org/officeDocument/2006/relationships/hyperlink" Target="consultantplus://offline/ref=9999E0610943575F9BC9A29E849BBB85BA19D535EAEFACA896D8B996909DD54345BAE5686D8C43630E0B24355D4420DBDEF59739BDFC28FF8A48ACl730K" TargetMode="External"/><Relationship Id="rId185" Type="http://schemas.openxmlformats.org/officeDocument/2006/relationships/hyperlink" Target="consultantplus://offline/ref=9999E0610943575F9BC9BC9392F7E58AB8178330E9EFA3FFC887E2CBC794DF1410F5E42628825C630615263D54l130K" TargetMode="External"/><Relationship Id="rId350" Type="http://schemas.openxmlformats.org/officeDocument/2006/relationships/hyperlink" Target="consultantplus://offline/ref=9999E0610943575F9BC9A29E849BBB85BA19D535E2E9AEA096D8B996909DD54345BAE5686D8C43630E0B273F5D4420DBDEF59739BDFC28FF8A48ACl730K" TargetMode="External"/><Relationship Id="rId371" Type="http://schemas.openxmlformats.org/officeDocument/2006/relationships/hyperlink" Target="consultantplus://offline/ref=9999E0610943575F9BC9A29E849BBB85BA19D535EAEAABAA96D1E49C98C4D94142B5BA7F6AC54F620E0B243D5F1B25CECFAD9B3BA0E220E9964AAE72l935K" TargetMode="External"/><Relationship Id="rId9" Type="http://schemas.openxmlformats.org/officeDocument/2006/relationships/hyperlink" Target="consultantplus://offline/ref=9999E0610943575F9BC9A29E849BBB85BA19D535EAEAAEAB91D8B996909DD54345BAE5686D8C43630E0B243A5D4420DBDEF59739BDFC28FF8A48ACl730K" TargetMode="External"/><Relationship Id="rId210" Type="http://schemas.openxmlformats.org/officeDocument/2006/relationships/hyperlink" Target="consultantplus://offline/ref=9999E0610943575F9BC9A29E849BBB85BA19D535EAEFACA896D8B996909DD54345BAE5686D8C43630E0B24355D4420DBDEF59739BDFC28FF8A48ACl730K" TargetMode="External"/><Relationship Id="rId26" Type="http://schemas.openxmlformats.org/officeDocument/2006/relationships/hyperlink" Target="consultantplus://offline/ref=9999E0610943575F9BC9A29E849BBB85BA19D535E8E2ADA090D8B996909DD54345BAE5686D8C43630E0B243A5D4420DBDEF59739BDFC28FF8A48ACl730K" TargetMode="External"/><Relationship Id="rId231" Type="http://schemas.openxmlformats.org/officeDocument/2006/relationships/hyperlink" Target="consultantplus://offline/ref=9999E0610943575F9BC9A29E849BBB85BA19D535E8EEA8AB9CD8B996909DD54345BAE5686D8C43630E0B25385D4420DBDEF59739BDFC28FF8A48ACl730K" TargetMode="External"/><Relationship Id="rId252" Type="http://schemas.openxmlformats.org/officeDocument/2006/relationships/hyperlink" Target="consultantplus://offline/ref=9999E0610943575F9BC9A29E849BBB85BA19D535EAEAAAAE95D1E49C98C4D94142B5BA7F6AC54F620E0B243C531B25CECFAD9B3BA0E220E9964AAE72l935K" TargetMode="External"/><Relationship Id="rId273" Type="http://schemas.openxmlformats.org/officeDocument/2006/relationships/hyperlink" Target="consultantplus://offline/ref=9999E0610943575F9BC9A29E849BBB85BA19D535E2EAABAF97D8B996909DD54345BAE5686D8C43630E0B223F5D4420DBDEF59739BDFC28FF8A48ACl730K" TargetMode="External"/><Relationship Id="rId294" Type="http://schemas.openxmlformats.org/officeDocument/2006/relationships/hyperlink" Target="consultantplus://offline/ref=9999E0610943575F9BC9A29E849BBB85BA19D535E8EAA8AE94D8B996909DD54345BAE5686D8C43630E0B26355D4420DBDEF59739BDFC28FF8A48ACl730K" TargetMode="External"/><Relationship Id="rId308" Type="http://schemas.openxmlformats.org/officeDocument/2006/relationships/hyperlink" Target="consultantplus://offline/ref=9999E0610943575F9BC9A29E849BBB85BA19D535E2E9AEA096D8B996909DD54345BAE5686D8C43630E0B263B5D4420DBDEF59739BDFC28FF8A48ACl730K" TargetMode="External"/><Relationship Id="rId329" Type="http://schemas.openxmlformats.org/officeDocument/2006/relationships/hyperlink" Target="consultantplus://offline/ref=9999E0610943575F9BC9A29E849BBB85BA19D535E2EAABAF97D8B996909DD54345BAE5686D8C43630E0B233F5D4420DBDEF59739BDFC28FF8A48ACl730K" TargetMode="External"/><Relationship Id="rId47" Type="http://schemas.openxmlformats.org/officeDocument/2006/relationships/hyperlink" Target="consultantplus://offline/ref=9999E0610943575F9BC9A29E849BBB85BA19D535EAEAA0A192DBE49C98C4D94142B5BA7F6AC54F620E0B243D511B25CECFAD9B3BA0E220E9964AAE72l935K" TargetMode="External"/><Relationship Id="rId68" Type="http://schemas.openxmlformats.org/officeDocument/2006/relationships/hyperlink" Target="consultantplus://offline/ref=9999E0610943575F9BC9A29E849BBB85BA19D535EFECAEAC91D8B996909DD54345BAE5686D8C43630E0B253A5D4420DBDEF59739BDFC28FF8A48ACl730K" TargetMode="External"/><Relationship Id="rId89" Type="http://schemas.openxmlformats.org/officeDocument/2006/relationships/hyperlink" Target="consultantplus://offline/ref=9999E0610943575F9BC9A29E849BBB85BA19D535E2EAABAF97D8B996909DD54345BAE5686D8C43630E0B26395D4420DBDEF59739BDFC28FF8A48ACl730K" TargetMode="External"/><Relationship Id="rId112" Type="http://schemas.openxmlformats.org/officeDocument/2006/relationships/hyperlink" Target="consultantplus://offline/ref=9999E0610943575F9BC9A29E849BBB85BA19D535E8ECAFA897D8B996909DD54345BAE5686D8C43630E0B253D5D4420DBDEF59739BDFC28FF8A48ACl730K" TargetMode="External"/><Relationship Id="rId133" Type="http://schemas.openxmlformats.org/officeDocument/2006/relationships/hyperlink" Target="consultantplus://offline/ref=9999E0610943575F9BC9A29E849BBB85BA19D535E2EAABAF97D8B996909DD54345BAE5686D8C43630E0B273E5D4420DBDEF59739BDFC28FF8A48ACl730K" TargetMode="External"/><Relationship Id="rId154" Type="http://schemas.openxmlformats.org/officeDocument/2006/relationships/hyperlink" Target="consultantplus://offline/ref=9999E0610943575F9BC9A29E849BBB85BA19D535EAEEACA99CD4E49C98C4D94142B5BA7F6AC54F620E0B243D511B25CECFAD9B3BA0E220E9964AAE72l935K" TargetMode="External"/><Relationship Id="rId175" Type="http://schemas.openxmlformats.org/officeDocument/2006/relationships/hyperlink" Target="consultantplus://offline/ref=9999E0610943575F9BC9A29E849BBB85BA19D535EFECAEAC91D8B996909DD54345BAE5686D8C43630E0B213C5D4420DBDEF59739BDFC28FF8A48ACl730K" TargetMode="External"/><Relationship Id="rId340" Type="http://schemas.openxmlformats.org/officeDocument/2006/relationships/hyperlink" Target="consultantplus://offline/ref=9999E0610943575F9BC9A29E849BBB85BA19D535EEE9AEAB9DD8B996909DD54345BAE5686D8C43630E0B263D5D4420DBDEF59739BDFC28FF8A48ACl730K" TargetMode="External"/><Relationship Id="rId361" Type="http://schemas.openxmlformats.org/officeDocument/2006/relationships/hyperlink" Target="consultantplus://offline/ref=9999E0610943575F9BC9A29E849BBB85BA19D535E9ECABAC93D8B996909DD54345BAE5686D8C43630E0B25395D4420DBDEF59739BDFC28FF8A48ACl730K" TargetMode="External"/><Relationship Id="rId196" Type="http://schemas.openxmlformats.org/officeDocument/2006/relationships/hyperlink" Target="consultantplus://offline/ref=9999E0610943575F9BC9A29E849BBB85BA19D535E2EAABAF97D8B996909DD54345BAE5686D8C43630E0B20385D4420DBDEF59739BDFC28FF8A48ACl730K" TargetMode="External"/><Relationship Id="rId200" Type="http://schemas.openxmlformats.org/officeDocument/2006/relationships/hyperlink" Target="consultantplus://offline/ref=9999E0610943575F9BC9A29E849BBB85BA19D535EAEFACA896D8B996909DD54345BAE5686D8C43630E0B24355D4420DBDEF59739BDFC28FF8A48ACl730K" TargetMode="External"/><Relationship Id="rId16" Type="http://schemas.openxmlformats.org/officeDocument/2006/relationships/hyperlink" Target="consultantplus://offline/ref=9999E0610943575F9BC9A29E849BBB85BA19D535EAECAEAA96D8B996909DD54345BAE5686D8C43630E0B243A5D4420DBDEF59739BDFC28FF8A48ACl730K" TargetMode="External"/><Relationship Id="rId221" Type="http://schemas.openxmlformats.org/officeDocument/2006/relationships/hyperlink" Target="consultantplus://offline/ref=9999E0610943575F9BC9A29E849BBB85BA19D535EFE2ABA891D8B996909DD54345BAE5686D8C43630E0B253F5D4420DBDEF59739BDFC28FF8A48ACl730K" TargetMode="External"/><Relationship Id="rId242" Type="http://schemas.openxmlformats.org/officeDocument/2006/relationships/hyperlink" Target="consultantplus://offline/ref=9999E0610943575F9BC9A29E849BBB85BA19D535E8EEA8AB9CD8B996909DD54345BAE5686D8C43630E0B253B5D4420DBDEF59739BDFC28FF8A48ACl730K" TargetMode="External"/><Relationship Id="rId263" Type="http://schemas.openxmlformats.org/officeDocument/2006/relationships/hyperlink" Target="consultantplus://offline/ref=9999E0610943575F9BC9A29E849BBB85BA19D535EAEEAEAF97D1E49C98C4D94142B5BA7F78C5176E0F083A3D5E0E739F89lF38K" TargetMode="External"/><Relationship Id="rId284" Type="http://schemas.openxmlformats.org/officeDocument/2006/relationships/hyperlink" Target="consultantplus://offline/ref=9999E0610943575F9BC9A29E849BBB85BA19D535E2EAABAF97D8B996909DD54345BAE5686D8C43630E0B22385D4420DBDEF59739BDFC28FF8A48ACl730K" TargetMode="External"/><Relationship Id="rId319" Type="http://schemas.openxmlformats.org/officeDocument/2006/relationships/hyperlink" Target="consultantplus://offline/ref=9999E0610943575F9BC9A29E849BBB85BA19D535EFE8AFAC9DD8B996909DD54345BAE5686D8C43630E0B253E5D4420DBDEF59739BDFC28FF8A48ACl730K" TargetMode="External"/><Relationship Id="rId37" Type="http://schemas.openxmlformats.org/officeDocument/2006/relationships/hyperlink" Target="consultantplus://offline/ref=9999E0610943575F9BC9A29E849BBB85BA19D535E2EAABAF97D8B996909DD54345BAE5686D8C43630E0B253C5D4420DBDEF59739BDFC28FF8A48ACl730K" TargetMode="External"/><Relationship Id="rId58" Type="http://schemas.openxmlformats.org/officeDocument/2006/relationships/hyperlink" Target="consultantplus://offline/ref=9999E0610943575F9BC9A29E849BBB85BA19D535E9E8A0AE96D8B996909DD54345BAE5686D8C43630E0B243A5D4420DBDEF59739BDFC28FF8A48ACl730K" TargetMode="External"/><Relationship Id="rId79" Type="http://schemas.openxmlformats.org/officeDocument/2006/relationships/hyperlink" Target="consultantplus://offline/ref=9999E0610943575F9BC9BC9392F7E58AB8178330EFEDA3FFC887E2CBC794DF1410F5E42628825C630615263D54l130K" TargetMode="External"/><Relationship Id="rId102" Type="http://schemas.openxmlformats.org/officeDocument/2006/relationships/hyperlink" Target="consultantplus://offline/ref=9999E0610943575F9BC9A29E849BBB85BA19D535E8ECAFA897D8B996909DD54345BAE5686D8C43630E0B24355D4420DBDEF59739BDFC28FF8A48ACl730K" TargetMode="External"/><Relationship Id="rId123" Type="http://schemas.openxmlformats.org/officeDocument/2006/relationships/hyperlink" Target="consultantplus://offline/ref=9999E0610943575F9BC9A29E849BBB85BA19D535E2E9AEA096D8B996909DD54345BAE5686D8C43630E0B25345D4420DBDEF59739BDFC28FF8A48ACl730K" TargetMode="External"/><Relationship Id="rId144" Type="http://schemas.openxmlformats.org/officeDocument/2006/relationships/hyperlink" Target="consultantplus://offline/ref=9999E0610943575F9BC9A29E849BBB85BA19D535EAEEAEAF97D1E49C98C4D94142B5BA7F78C5176E0F083A3D5E0E739F89lF38K" TargetMode="External"/><Relationship Id="rId330" Type="http://schemas.openxmlformats.org/officeDocument/2006/relationships/hyperlink" Target="consultantplus://offline/ref=9999E0610943575F9BC9A29E849BBB85BA19D535EFEEADAF93D8B996909DD54345BAE5686D8C43630E0B25395D4420DBDEF59739BDFC28FF8A48ACl730K" TargetMode="External"/><Relationship Id="rId90" Type="http://schemas.openxmlformats.org/officeDocument/2006/relationships/hyperlink" Target="consultantplus://offline/ref=9999E0610943575F9BC9A29E849BBB85BA19D535E2EBAFAD9CD8B996909DD54345BAE5686D8C43630E0B273F5D4420DBDEF59739BDFC28FF8A48ACl730K" TargetMode="External"/><Relationship Id="rId165" Type="http://schemas.openxmlformats.org/officeDocument/2006/relationships/hyperlink" Target="consultantplus://offline/ref=9999E0610943575F9BC9A29E849BBB85BA19D535EAEDAFAF90D8B996909DD54345BAE5686D8C43630E0B24355D4420DBDEF59739BDFC28FF8A48ACl730K" TargetMode="External"/><Relationship Id="rId186" Type="http://schemas.openxmlformats.org/officeDocument/2006/relationships/hyperlink" Target="consultantplus://offline/ref=9999E0610943575F9BC9A29E849BBB85BA19D535E9EAADA094D8B996909DD54345BAE5686D8C43630E0B243A5D4420DBDEF59739BDFC28FF8A48ACl730K" TargetMode="External"/><Relationship Id="rId351" Type="http://schemas.openxmlformats.org/officeDocument/2006/relationships/hyperlink" Target="consultantplus://offline/ref=9999E0610943575F9BC9A29E849BBB85BA19D535EEE9AEAB9DD8B996909DD54345BAE5686D8C43630E0B263F5D4420DBDEF59739BDFC28FF8A48ACl730K" TargetMode="External"/><Relationship Id="rId372" Type="http://schemas.openxmlformats.org/officeDocument/2006/relationships/hyperlink" Target="consultantplus://offline/ref=9999E0610943575F9BC9A29E849BBB85BA19D535EAEAA0A192DBE49C98C4D94142B5BA7F6AC54F620E0B243D5F1B25CECFAD9B3BA0E220E9964AAE72l935K" TargetMode="External"/><Relationship Id="rId211" Type="http://schemas.openxmlformats.org/officeDocument/2006/relationships/hyperlink" Target="consultantplus://offline/ref=9999E0610943575F9BC9A29E849BBB85BA19D535EAEDAFAF90D8B996909DD54345BAE5686D8C43630E0B24355D4420DBDEF59739BDFC28FF8A48ACl730K" TargetMode="External"/><Relationship Id="rId232" Type="http://schemas.openxmlformats.org/officeDocument/2006/relationships/hyperlink" Target="consultantplus://offline/ref=9999E0610943575F9BC9A29E849BBB85BA19D535E2EAABAF97D8B996909DD54345BAE5686D8C43630E0B213B5D4420DBDEF59739BDFC28FF8A48ACl730K" TargetMode="External"/><Relationship Id="rId253" Type="http://schemas.openxmlformats.org/officeDocument/2006/relationships/hyperlink" Target="consultantplus://offline/ref=9999E0610943575F9BC9A29E849BBB85BA19D535EFECAEAC91D8B996909DD54345BAE5686D8C43630E0B213A5D4420DBDEF59739BDFC28FF8A48ACl730K" TargetMode="External"/><Relationship Id="rId274" Type="http://schemas.openxmlformats.org/officeDocument/2006/relationships/hyperlink" Target="consultantplus://offline/ref=9999E0610943575F9BC9A29E849BBB85BA19D535E2EBAFAD9CD8B996909DD54345BAE5686D8C43630E0B21385D4420DBDEF59739BDFC28FF8A48ACl730K" TargetMode="External"/><Relationship Id="rId295" Type="http://schemas.openxmlformats.org/officeDocument/2006/relationships/hyperlink" Target="consultantplus://offline/ref=9999E0610943575F9BC9A29E849BBB85BA19D535EAEFACA896D8B996909DD54345BAE5686D8C43630E0B24355D4420DBDEF59739BDFC28FF8A48ACl730K" TargetMode="External"/><Relationship Id="rId309" Type="http://schemas.openxmlformats.org/officeDocument/2006/relationships/hyperlink" Target="consultantplus://offline/ref=9999E0610943575F9BC9A29E849BBB85BA19D535EAE9ACA99CD1E49C98C4D94142B5BA7F6AC54F620E0B243D5E1B25CECFAD9B3BA0E220E9964AAE72l935K" TargetMode="External"/><Relationship Id="rId27" Type="http://schemas.openxmlformats.org/officeDocument/2006/relationships/hyperlink" Target="consultantplus://offline/ref=9999E0610943575F9BC9A29E849BBB85BA19D535EFEBA8AA94D8B996909DD54345BAE5686D8C43630E0B253B5D4420DBDEF59739BDFC28FF8A48ACl730K" TargetMode="External"/><Relationship Id="rId48" Type="http://schemas.openxmlformats.org/officeDocument/2006/relationships/hyperlink" Target="consultantplus://offline/ref=9999E0610943575F9BC9A29E849BBB85BA19D535EAE8A9A197D1E49C98C4D94142B5BA7F6AC54F620E0B243D511B25CECFAD9B3BA0E220E9964AAE72l935K" TargetMode="External"/><Relationship Id="rId69" Type="http://schemas.openxmlformats.org/officeDocument/2006/relationships/hyperlink" Target="consultantplus://offline/ref=9999E0610943575F9BC9A29E849BBB85BA19D535EAE8ABAE9CD8B996909DD54345BAE5686D8C43630E0B253C5D4420DBDEF59739BDFC28FF8A48ACl730K" TargetMode="External"/><Relationship Id="rId113" Type="http://schemas.openxmlformats.org/officeDocument/2006/relationships/hyperlink" Target="consultantplus://offline/ref=9999E0610943575F9BC9A29E849BBB85BA19D535EFECAEAC91D8B996909DD54345BAE5686D8C43630E0B203F5D4420DBDEF59739BDFC28FF8A48ACl730K" TargetMode="External"/><Relationship Id="rId134" Type="http://schemas.openxmlformats.org/officeDocument/2006/relationships/hyperlink" Target="consultantplus://offline/ref=9999E0610943575F9BC9A29E849BBB85BA19D535E2EBAFAD9CD8B996909DD54345BAE5686D8C43630E0B27355D4420DBDEF59739BDFC28FF8A48ACl730K" TargetMode="External"/><Relationship Id="rId320" Type="http://schemas.openxmlformats.org/officeDocument/2006/relationships/hyperlink" Target="consultantplus://offline/ref=9999E0610943575F9BC9A29E849BBB85BA19D535EAE9ACA99CD1E49C98C4D94142B5BA7F6AC54F620E0B243D5F1B25CECFAD9B3BA0E220E9964AAE72l935K" TargetMode="External"/><Relationship Id="rId80" Type="http://schemas.openxmlformats.org/officeDocument/2006/relationships/hyperlink" Target="consultantplus://offline/ref=9999E0610943575F9BC9A29E849BBB85BA19D535EAEEA0A090D1E49C98C4D94142B5BA7F6AC54F620E0B243D5E1B25CECFAD9B3BA0E220E9964AAE72l935K" TargetMode="External"/><Relationship Id="rId155" Type="http://schemas.openxmlformats.org/officeDocument/2006/relationships/hyperlink" Target="consultantplus://offline/ref=9999E0610943575F9BC9A29E849BBB85BA19D535EAEEACA99CD4E49C98C4D94142B5BA7F6AC54F620E0B2439501B25CECFAD9B3BA0E220E9964AAE72l935K" TargetMode="External"/><Relationship Id="rId176" Type="http://schemas.openxmlformats.org/officeDocument/2006/relationships/hyperlink" Target="consultantplus://offline/ref=9999E0610943575F9BC9A29E849BBB85BA19D535E3E8A8AD9CD8B996909DD54345BAE5686D8C43630E0B243A5D4420DBDEF59739BDFC28FF8A48ACl730K" TargetMode="External"/><Relationship Id="rId197" Type="http://schemas.openxmlformats.org/officeDocument/2006/relationships/hyperlink" Target="consultantplus://offline/ref=9999E0610943575F9BC9A29E849BBB85BA19D535E2EBAFAD9CD8B996909DD54345BAE5686D8C43630E0B203A5D4420DBDEF59739BDFC28FF8A48ACl730K" TargetMode="External"/><Relationship Id="rId341" Type="http://schemas.openxmlformats.org/officeDocument/2006/relationships/hyperlink" Target="consultantplus://offline/ref=9999E0610943575F9BC9A29E849BBB85BA19D535E2E9AEA096D8B996909DD54345BAE5686D8C43630E0B26355D4420DBDEF59739BDFC28FF8A48ACl730K" TargetMode="External"/><Relationship Id="rId362" Type="http://schemas.openxmlformats.org/officeDocument/2006/relationships/hyperlink" Target="consultantplus://offline/ref=9999E0610943575F9BC9A29E849BBB85BA19D535E2E9AEA096D8B996909DD54345BAE5686D8C43630E0B273B5D4420DBDEF59739BDFC28FF8A48ACl730K" TargetMode="External"/><Relationship Id="rId201" Type="http://schemas.openxmlformats.org/officeDocument/2006/relationships/hyperlink" Target="consultantplus://offline/ref=9999E0610943575F9BC9A29E849BBB85BA19D535EAEDAFAF90D8B996909DD54345BAE5686D8C43630E0B24355D4420DBDEF59739BDFC28FF8A48ACl730K" TargetMode="External"/><Relationship Id="rId222" Type="http://schemas.openxmlformats.org/officeDocument/2006/relationships/hyperlink" Target="consultantplus://offline/ref=9999E0610943575F9BC9A29E849BBB85BA19D535E2EAABAF97D8B996909DD54345BAE5686D8C43630E0B213E5D4420DBDEF59739BDFC28FF8A48ACl730K" TargetMode="External"/><Relationship Id="rId243" Type="http://schemas.openxmlformats.org/officeDocument/2006/relationships/hyperlink" Target="consultantplus://offline/ref=9999E0610943575F9BC9A29E849BBB85BA19D535EFE2ABA891D8B996909DD54345BAE5686D8C43630E0B25385D4420DBDEF59739BDFC28FF8A48ACl730K" TargetMode="External"/><Relationship Id="rId264" Type="http://schemas.openxmlformats.org/officeDocument/2006/relationships/hyperlink" Target="consultantplus://offline/ref=9999E0610943575F9BC9A29E849BBB85BA19D535EAEEAEAF97D1E49C98C4D94142B5BA7F78C5176E0F083A3D5E0E739F89lF38K" TargetMode="External"/><Relationship Id="rId285" Type="http://schemas.openxmlformats.org/officeDocument/2006/relationships/hyperlink" Target="consultantplus://offline/ref=9999E0610943575F9BC9A29E849BBB85BA19D535E2EBAFAD9CD8B996909DD54345BAE5686D8C43630E0B213A5D4420DBDEF59739BDFC28FF8A48ACl730K" TargetMode="External"/><Relationship Id="rId17" Type="http://schemas.openxmlformats.org/officeDocument/2006/relationships/hyperlink" Target="consultantplus://offline/ref=9999E0610943575F9BC9A29E849BBB85BA19D535EAEDAFAF90D8B996909DD54345BAE5686D8C43630E0B243A5D4420DBDEF59739BDFC28FF8A48ACl730K" TargetMode="External"/><Relationship Id="rId38" Type="http://schemas.openxmlformats.org/officeDocument/2006/relationships/hyperlink" Target="consultantplus://offline/ref=9999E0610943575F9BC9A29E849BBB85BA19D535EDEAA9A89DD8B996909DD54345BAE5686D8C43630E0B243A5D4420DBDEF59739BDFC28FF8A48ACl730K" TargetMode="External"/><Relationship Id="rId59" Type="http://schemas.openxmlformats.org/officeDocument/2006/relationships/hyperlink" Target="consultantplus://offline/ref=9999E0610943575F9BC9A29E849BBB85BA19D535E2EAABAF97D8B996909DD54345BAE5686D8C43630E0B253E5D4420DBDEF59739BDFC28FF8A48ACl730K" TargetMode="External"/><Relationship Id="rId103" Type="http://schemas.openxmlformats.org/officeDocument/2006/relationships/hyperlink" Target="consultantplus://offline/ref=9999E0610943575F9BC9A29E849BBB85BA19D535E3ECA8AA9DD8B996909DD54345BAE5686D8C43630E0B253A5D4420DBDEF59739BDFC28FF8A48ACl730K" TargetMode="External"/><Relationship Id="rId124" Type="http://schemas.openxmlformats.org/officeDocument/2006/relationships/hyperlink" Target="consultantplus://offline/ref=9999E0610943575F9BC9A29E849BBB85BA19D535E2E9AEA096D8B996909DD54345BAE5686D8C43630E0B263C5D4420DBDEF59739BDFC28FF8A48ACl730K" TargetMode="External"/><Relationship Id="rId310" Type="http://schemas.openxmlformats.org/officeDocument/2006/relationships/hyperlink" Target="consultantplus://offline/ref=9999E0610943575F9BC9BC9392F7E58AB8178F3DE9E9A3FFC887E2CBC794DF1410F5E42628825C630615263D54l130K" TargetMode="External"/><Relationship Id="rId70" Type="http://schemas.openxmlformats.org/officeDocument/2006/relationships/hyperlink" Target="consultantplus://offline/ref=9999E0610943575F9BC9A29E849BBB85BA19D535EFEEADAF93D8B996909DD54345BAE5686D8C43630E0B24355D4420DBDEF59739BDFC28FF8A48ACl730K" TargetMode="External"/><Relationship Id="rId91" Type="http://schemas.openxmlformats.org/officeDocument/2006/relationships/hyperlink" Target="consultantplus://offline/ref=9999E0610943575F9BC9A29E849BBB85BA19D535E2EAABAF97D8B996909DD54345BAE5686D8C43630E0B26385D4420DBDEF59739BDFC28FF8A48ACl730K" TargetMode="External"/><Relationship Id="rId145" Type="http://schemas.openxmlformats.org/officeDocument/2006/relationships/hyperlink" Target="consultantplus://offline/ref=9999E0610943575F9BC9A29E849BBB85BA19D535EFE8AFAC9DD8B996909DD54345BAE5686D8C43630E0B24345D4420DBDEF59739BDFC28FF8A48ACl730K" TargetMode="External"/><Relationship Id="rId166" Type="http://schemas.openxmlformats.org/officeDocument/2006/relationships/hyperlink" Target="consultantplus://offline/ref=9999E0610943575F9BC9A29E849BBB85BA19D535E8EAA8AE94D8B996909DD54345BAE5686D8C43630E0B253A5D4420DBDEF59739BDFC28FF8A48ACl730K" TargetMode="External"/><Relationship Id="rId187" Type="http://schemas.openxmlformats.org/officeDocument/2006/relationships/hyperlink" Target="consultantplus://offline/ref=9999E0610943575F9BC9A29E849BBB85BA19D535EFEEADAF93D8B996909DD54345BAE5686D8C43630E0B24345D4420DBDEF59739BDFC28FF8A48ACl730K" TargetMode="External"/><Relationship Id="rId331" Type="http://schemas.openxmlformats.org/officeDocument/2006/relationships/hyperlink" Target="consultantplus://offline/ref=9999E0610943575F9BC9A29E849BBB85BA19D535EFEEADAF93D8B996909DD54345BAE5686D8C43630E0B253B5D4420DBDEF59739BDFC28FF8A48ACl730K" TargetMode="External"/><Relationship Id="rId352" Type="http://schemas.openxmlformats.org/officeDocument/2006/relationships/hyperlink" Target="consultantplus://offline/ref=9999E0610943575F9BC9A29E849BBB85BA19D535E2E9AEA096D8B996909DD54345BAE5686D8C43630E0B27395D4420DBDEF59739BDFC28FF8A48ACl730K" TargetMode="External"/><Relationship Id="rId373" Type="http://schemas.openxmlformats.org/officeDocument/2006/relationships/hyperlink" Target="consultantplus://offline/ref=9999E0610943575F9BC9A29E849BBB85BA19D535EAEAABAA96D1E49C98C4D94142B5BA7F6AC54F620E0B243D5F1B25CECFAD9B3BA0E220E9964AAE72l935K" TargetMode="External"/><Relationship Id="rId1" Type="http://schemas.openxmlformats.org/officeDocument/2006/relationships/styles" Target="styles.xml"/><Relationship Id="rId212" Type="http://schemas.openxmlformats.org/officeDocument/2006/relationships/hyperlink" Target="consultantplus://offline/ref=9999E0610943575F9BC9A29E849BBB85BA19D535E2EAABAF97D8B996909DD54345BAE5686D8C43630E0B20345D4420DBDEF59739BDFC28FF8A48ACl730K" TargetMode="External"/><Relationship Id="rId233" Type="http://schemas.openxmlformats.org/officeDocument/2006/relationships/hyperlink" Target="consultantplus://offline/ref=9999E0610943575F9BC9A29E849BBB85BA19D535E2EBAFAD9CD8B996909DD54345BAE5686D8C43630E0B213C5D4420DBDEF59739BDFC28FF8A48ACl730K" TargetMode="External"/><Relationship Id="rId254" Type="http://schemas.openxmlformats.org/officeDocument/2006/relationships/hyperlink" Target="consultantplus://offline/ref=9999E0610943575F9BC9A29E849BBB85BA19D535E2ECA8AD9F85B39EC991D7444AE5F26F248042630E092136024135CA86F99524A3F43EE3884AlA3EK" TargetMode="External"/><Relationship Id="rId28" Type="http://schemas.openxmlformats.org/officeDocument/2006/relationships/hyperlink" Target="consultantplus://offline/ref=9999E0610943575F9BC9A29E849BBB85BA19D535EFE8AFAC9DD8B996909DD54345BAE5686D8C43630E0B243A5D4420DBDEF59739BDFC28FF8A48ACl730K" TargetMode="External"/><Relationship Id="rId49" Type="http://schemas.openxmlformats.org/officeDocument/2006/relationships/hyperlink" Target="consultantplus://offline/ref=9999E0610943575F9BC9A29E849BBB85BA19D535EAE9A8AF96D5E49C98C4D94142B5BA7F6AC54F620E0B243D511B25CECFAD9B3BA0E220E9964AAE72l935K" TargetMode="External"/><Relationship Id="rId114" Type="http://schemas.openxmlformats.org/officeDocument/2006/relationships/hyperlink" Target="consultantplus://offline/ref=9999E0610943575F9BC9A29E849BBB85BA19D535EAE8ABAE9CD8B996909DD54345BAE5686D8C43630E0B253E5D4420DBDEF59739BDFC28FF8A48ACl730K" TargetMode="External"/><Relationship Id="rId275" Type="http://schemas.openxmlformats.org/officeDocument/2006/relationships/hyperlink" Target="consultantplus://offline/ref=9999E0610943575F9BC9A29E849BBB85BA19D535E8EAA8AE94D8B996909DD54345BAE5686D8C43630E0B26395D4420DBDEF59739BDFC28FF8A48ACl730K" TargetMode="External"/><Relationship Id="rId296" Type="http://schemas.openxmlformats.org/officeDocument/2006/relationships/hyperlink" Target="consultantplus://offline/ref=9999E0610943575F9BC9A29E849BBB85BA19D535EAEDAFAF90D8B996909DD54345BAE5686D8C43630E0B24355D4420DBDEF59739BDFC28FF8A48ACl730K" TargetMode="External"/><Relationship Id="rId300" Type="http://schemas.openxmlformats.org/officeDocument/2006/relationships/hyperlink" Target="consultantplus://offline/ref=9999E0610943575F9BC9A29E849BBB85BA19D535EDEAA9A89DD8B996909DD54345BAE5686D8C43630E0B243A5D4420DBDEF59739BDFC28FF8A48ACl730K" TargetMode="External"/><Relationship Id="rId60" Type="http://schemas.openxmlformats.org/officeDocument/2006/relationships/hyperlink" Target="consultantplus://offline/ref=9999E0610943575F9BC9A29E849BBB85BA19D535E2EBAFAD9CD8B996909DD54345BAE5686D8C43630E0B263F5D4420DBDEF59739BDFC28FF8A48ACl730K" TargetMode="External"/><Relationship Id="rId81" Type="http://schemas.openxmlformats.org/officeDocument/2006/relationships/hyperlink" Target="consultantplus://offline/ref=9999E0610943575F9BC9A29E849BBB85BA19D535EAEEA0A090D1E49C98C4D94142B5BA7F6AC54F620E0B243C571B25CECFAD9B3BA0E220E9964AAE72l935K" TargetMode="External"/><Relationship Id="rId135" Type="http://schemas.openxmlformats.org/officeDocument/2006/relationships/hyperlink" Target="consultantplus://offline/ref=9999E0610943575F9BC9A29E849BBB85BA19D535EAEDAFAF90D8B996909DD54345BAE5686D8C43630E0B253B5D4420DBDEF59739BDFC28FF8A48ACl730K" TargetMode="External"/><Relationship Id="rId156" Type="http://schemas.openxmlformats.org/officeDocument/2006/relationships/hyperlink" Target="consultantplus://offline/ref=9999E0610943575F9BC9A29E849BBB85BA19D535EFE8AFAC9DD8B996909DD54345BAE5686D8C43630E0B253C5D4420DBDEF59739BDFC28FF8A48ACl730K" TargetMode="External"/><Relationship Id="rId177" Type="http://schemas.openxmlformats.org/officeDocument/2006/relationships/hyperlink" Target="consultantplus://offline/ref=9999E0610943575F9BC9A29E849BBB85BA19D535E3E8A9A99DD8B996909DD54345BAE57A6DD44F620D1524354812719Dl83BK" TargetMode="External"/><Relationship Id="rId198" Type="http://schemas.openxmlformats.org/officeDocument/2006/relationships/hyperlink" Target="consultantplus://offline/ref=9999E0610943575F9BC9A29E849BBB85BA19D535E2EBAFAD9CD8B996909DD54345BAE5686D8C43630E0B203A5D4420DBDEF59739BDFC28FF8A48ACl730K" TargetMode="External"/><Relationship Id="rId321" Type="http://schemas.openxmlformats.org/officeDocument/2006/relationships/hyperlink" Target="consultantplus://offline/ref=9999E0610943575F9BC9A29E849BBB85BA19D535EAEFACA896D8B996909DD54345BAE5686D8C43630E0B24355D4420DBDEF59739BDFC28FF8A48ACl730K" TargetMode="External"/><Relationship Id="rId342" Type="http://schemas.openxmlformats.org/officeDocument/2006/relationships/hyperlink" Target="consultantplus://offline/ref=9999E0610943575F9BC9A29E849BBB85BA19D535E2E3A8A896D8B996909DD54345BAE5686D8C43630E0B24345D4420DBDEF59739BDFC28FF8A48ACl730K" TargetMode="External"/><Relationship Id="rId363" Type="http://schemas.openxmlformats.org/officeDocument/2006/relationships/hyperlink" Target="consultantplus://offline/ref=9999E0610943575F9BC9A29E849BBB85BA19D535E3EAABAE9F85B39EC991D7444AE5E06F7C8C4360100B2C23541073l93FK" TargetMode="External"/><Relationship Id="rId202" Type="http://schemas.openxmlformats.org/officeDocument/2006/relationships/hyperlink" Target="consultantplus://offline/ref=9999E0610943575F9BC9A29E849BBB85BA19D535EFEEADAF93D8B996909DD54345BAE5686D8C43630E0B253D5D4420DBDEF59739BDFC28FF8A48ACl730K" TargetMode="External"/><Relationship Id="rId223" Type="http://schemas.openxmlformats.org/officeDocument/2006/relationships/hyperlink" Target="consultantplus://offline/ref=9999E0610943575F9BC9A29E849BBB85BA19D535E2EBAFAD9CD8B996909DD54345BAE5686D8C43630E0B213C5D4420DBDEF59739BDFC28FF8A48ACl730K" TargetMode="External"/><Relationship Id="rId244" Type="http://schemas.openxmlformats.org/officeDocument/2006/relationships/hyperlink" Target="consultantplus://offline/ref=9999E0610943575F9BC9A29E849BBB85BA19D535EEE8A9A993D8B996909DD54345BAE5686D8C43630E0B253D5D4420DBDEF59739BDFC28FF8A48ACl730K" TargetMode="External"/><Relationship Id="rId18" Type="http://schemas.openxmlformats.org/officeDocument/2006/relationships/hyperlink" Target="consultantplus://offline/ref=9999E0610943575F9BC9A29E849BBB85BA19D535E9EAADA094D8B996909DD54345BAE5686D8C43630E0B243A5D4420DBDEF59739BDFC28FF8A48ACl730K" TargetMode="External"/><Relationship Id="rId39" Type="http://schemas.openxmlformats.org/officeDocument/2006/relationships/hyperlink" Target="consultantplus://offline/ref=9999E0610943575F9BC9A29E849BBB85BA19D535E2EBAFAD9CD8B996909DD54345BAE5686D8C43630E0B263D5D4420DBDEF59739BDFC28FF8A48ACl730K" TargetMode="External"/><Relationship Id="rId265" Type="http://schemas.openxmlformats.org/officeDocument/2006/relationships/hyperlink" Target="consultantplus://offline/ref=9999E0610943575F9BC9A29E849BBB85BA19D535E8EAA8AE94D8B996909DD54345BAE5686D8C43630E0B263E5D4420DBDEF59739BDFC28FF8A48ACl730K" TargetMode="External"/><Relationship Id="rId286" Type="http://schemas.openxmlformats.org/officeDocument/2006/relationships/hyperlink" Target="consultantplus://offline/ref=9999E0610943575F9BC9A29E849BBB85BA19D535EAEFACA896D8B996909DD54345BAE5686D8C43630E0B24355D4420DBDEF59739BDFC28FF8A48ACl730K" TargetMode="External"/><Relationship Id="rId50" Type="http://schemas.openxmlformats.org/officeDocument/2006/relationships/hyperlink" Target="consultantplus://offline/ref=9999E0610943575F9BC9A29E849BBB85BA19D535EAE9ACA99CD1E49C98C4D94142B5BA7F6AC54F620E0B243D511B25CECFAD9B3BA0E220E9964AAE72l935K" TargetMode="External"/><Relationship Id="rId104" Type="http://schemas.openxmlformats.org/officeDocument/2006/relationships/hyperlink" Target="consultantplus://offline/ref=9999E0610943575F9BC9A29E849BBB85BA19D535EFECAEAC91D8B996909DD54345BAE5686D8C43630E0B27395D4420DBDEF59739BDFC28FF8A48ACl730K" TargetMode="External"/><Relationship Id="rId125" Type="http://schemas.openxmlformats.org/officeDocument/2006/relationships/hyperlink" Target="consultantplus://offline/ref=9999E0610943575F9BC9A29E849BBB85BA19D535E2E9AEA096D8B996909DD54345BAE5686D8C43630E0B263F5D4420DBDEF59739BDFC28FF8A48ACl730K" TargetMode="External"/><Relationship Id="rId146" Type="http://schemas.openxmlformats.org/officeDocument/2006/relationships/hyperlink" Target="consultantplus://offline/ref=9999E0610943575F9BC9A29E849BBB85BA19D535E9ECABAC93D8B996909DD54345BAE5686D8C43630E0B253C5D4420DBDEF59739BDFC28FF8A48ACl730K" TargetMode="External"/><Relationship Id="rId167" Type="http://schemas.openxmlformats.org/officeDocument/2006/relationships/hyperlink" Target="consultantplus://offline/ref=9999E0610943575F9BC9A29E849BBB85BA19D535E2EAABAF97D8B996909DD54345BAE5686D8C43630E0B27355D4420DBDEF59739BDFC28FF8A48ACl730K" TargetMode="External"/><Relationship Id="rId188" Type="http://schemas.openxmlformats.org/officeDocument/2006/relationships/hyperlink" Target="consultantplus://offline/ref=9999E0610943575F9BC9A29E849BBB85BA19D535EAE8A8AE91D8B996909DD54345BAE5686D8C43630E0B273B5D4420DBDEF59739BDFC28FF8A48ACl730K" TargetMode="External"/><Relationship Id="rId311" Type="http://schemas.openxmlformats.org/officeDocument/2006/relationships/hyperlink" Target="consultantplus://offline/ref=9999E0610943575F9BC9BC9392F7E58AB8178330EFE8A3FFC887E2CBC794DF1402F5BC2F2D8049375F4F713057136F9F83E6943AA1lF3CK" TargetMode="External"/><Relationship Id="rId332" Type="http://schemas.openxmlformats.org/officeDocument/2006/relationships/hyperlink" Target="consultantplus://offline/ref=9999E0610943575F9BC9A29E849BBB85BA19D535EFEEADAF93D8B996909DD54345BAE5686D8C43630E0B253A5D4420DBDEF59739BDFC28FF8A48ACl730K" TargetMode="External"/><Relationship Id="rId353" Type="http://schemas.openxmlformats.org/officeDocument/2006/relationships/hyperlink" Target="consultantplus://offline/ref=9999E0610943575F9BC9A29E849BBB85BA19D535EFEEADAF93D8B996909DD54345BAE5686D8C43630E0B273E5D4420DBDEF59739BDFC28FF8A48ACl730K" TargetMode="External"/><Relationship Id="rId374" Type="http://schemas.openxmlformats.org/officeDocument/2006/relationships/hyperlink" Target="consultantplus://offline/ref=9999E0610943575F9BC9A29E849BBB85BA19D535EAEAA0A192DBE49C98C4D94142B5BA7F6AC54F620E0B243C561B25CECFAD9B3BA0E220E9964AAE72l935K" TargetMode="External"/><Relationship Id="rId71" Type="http://schemas.openxmlformats.org/officeDocument/2006/relationships/hyperlink" Target="consultantplus://offline/ref=9999E0610943575F9BC9A29E849BBB85BA19D535EFECAEAC91D8B996909DD54345BAE5686D8C43630E0B25345D4420DBDEF59739BDFC28FF8A48ACl730K" TargetMode="External"/><Relationship Id="rId92" Type="http://schemas.openxmlformats.org/officeDocument/2006/relationships/hyperlink" Target="consultantplus://offline/ref=9999E0610943575F9BC9A29E849BBB85BA19D535E2EBAFAD9CD8B996909DD54345BAE5686D8C43630E0B273F5D4420DBDEF59739BDFC28FF8A48ACl730K" TargetMode="External"/><Relationship Id="rId213" Type="http://schemas.openxmlformats.org/officeDocument/2006/relationships/hyperlink" Target="consultantplus://offline/ref=9999E0610943575F9BC9A29E849BBB85BA19D535E2EBAFAD9CD8B996909DD54345BAE5686D8C43630E0B20345D4420DBDEF59739BDFC28FF8A48ACl730K" TargetMode="External"/><Relationship Id="rId234" Type="http://schemas.openxmlformats.org/officeDocument/2006/relationships/hyperlink" Target="consultantplus://offline/ref=9999E0610943575F9BC9A29E849BBB85BA19D535EAEFACA896D8B996909DD54345BAE5686D8C43630E0B24355D4420DBDEF59739BDFC28FF8A48ACl730K" TargetMode="External"/><Relationship Id="rId2" Type="http://schemas.openxmlformats.org/officeDocument/2006/relationships/settings" Target="settings.xml"/><Relationship Id="rId29" Type="http://schemas.openxmlformats.org/officeDocument/2006/relationships/hyperlink" Target="consultantplus://offline/ref=9999E0610943575F9BC9A29E849BBB85BA19D535EFEEADAF93D8B996909DD54345BAE5686D8C43630E0B243A5D4420DBDEF59739BDFC28FF8A48ACl730K" TargetMode="External"/><Relationship Id="rId255" Type="http://schemas.openxmlformats.org/officeDocument/2006/relationships/hyperlink" Target="consultantplus://offline/ref=9999E0610943575F9BC9A29E849BBB85BA19D535EAEEAEAF97D1E49C98C4D94142B5BA7F78C5176E0F083A3D5E0E739F89lF38K" TargetMode="External"/><Relationship Id="rId276" Type="http://schemas.openxmlformats.org/officeDocument/2006/relationships/hyperlink" Target="consultantplus://offline/ref=9999E0610943575F9BC9A29E849BBB85BA19D535EAEEAEAF97D1E49C98C4D94142B5BA7F78C5176E0F083A3D5E0E739F89lF38K" TargetMode="External"/><Relationship Id="rId297" Type="http://schemas.openxmlformats.org/officeDocument/2006/relationships/hyperlink" Target="consultantplus://offline/ref=9999E0610943575F9BC9A29E849BBB85BA19D535E2EAABAF97D8B996909DD54345BAE5686D8C43630E0B22355D4420DBDEF59739BDFC28FF8A48ACl730K" TargetMode="External"/><Relationship Id="rId40" Type="http://schemas.openxmlformats.org/officeDocument/2006/relationships/hyperlink" Target="consultantplus://offline/ref=9999E0610943575F9BC9A29E849BBB85BA19D535ECE8AEAD9CD8B996909DD54345BAE5686D8C43630E0B243A5D4420DBDEF59739BDFC28FF8A48ACl730K" TargetMode="External"/><Relationship Id="rId115" Type="http://schemas.openxmlformats.org/officeDocument/2006/relationships/hyperlink" Target="consultantplus://offline/ref=9999E0610943575F9BC9A29E849BBB85BA19D535EFECAEAC91D8B996909DD54345BAE5686D8C43630E0B20385D4420DBDEF59739BDFC28FF8A48ACl730K" TargetMode="External"/><Relationship Id="rId136" Type="http://schemas.openxmlformats.org/officeDocument/2006/relationships/hyperlink" Target="consultantplus://offline/ref=9999E0610943575F9BC9A29E849BBB85BA19D535EAE8A8AE91D8B996909DD54345BAE5686D8C43630E0B26355D4420DBDEF59739BDFC28FF8A48ACl730K" TargetMode="External"/><Relationship Id="rId157" Type="http://schemas.openxmlformats.org/officeDocument/2006/relationships/hyperlink" Target="consultantplus://offline/ref=9999E0610943575F9BC9A29E849BBB85BA19D535E8EAA8AE94D8B996909DD54345BAE5686D8C43630E0B25395D4420DBDEF59739BDFC28FF8A48ACl730K" TargetMode="External"/><Relationship Id="rId178" Type="http://schemas.openxmlformats.org/officeDocument/2006/relationships/hyperlink" Target="consultantplus://offline/ref=9999E0610943575F9BC9BC9392F7E58AB8178330ECEDA3FFC887E2CBC794DF1410F5E42628825C630615263D54l130K" TargetMode="External"/><Relationship Id="rId301" Type="http://schemas.openxmlformats.org/officeDocument/2006/relationships/hyperlink" Target="consultantplus://offline/ref=9999E0610943575F9BC9A29E849BBB85BA19D535EEEAA1A196D8B996909DD54345BAE5686D8C43630E0B253B5D4420DBDEF59739BDFC28FF8A48ACl730K" TargetMode="External"/><Relationship Id="rId322" Type="http://schemas.openxmlformats.org/officeDocument/2006/relationships/hyperlink" Target="consultantplus://offline/ref=9999E0610943575F9BC9A29E849BBB85BA19D535EAEDAFAF90D8B996909DD54345BAE5686D8C43630E0B24355D4420DBDEF59739BDFC28FF8A48ACl730K" TargetMode="External"/><Relationship Id="rId343" Type="http://schemas.openxmlformats.org/officeDocument/2006/relationships/hyperlink" Target="consultantplus://offline/ref=9999E0610943575F9BC9A29E849BBB85BA19D535EAEAA0A192DBE49C98C4D94142B5BA7F6AC54F620E0B243D5E1B25CECFAD9B3BA0E220E9964AAE72l935K" TargetMode="External"/><Relationship Id="rId364" Type="http://schemas.openxmlformats.org/officeDocument/2006/relationships/hyperlink" Target="consultantplus://offline/ref=9999E0610943575F9BC9A29E849BBB85BA19D535E2ECA8AD9F85B39EC991D7444AE5F26F248042630E092336024135CA86F99524A3F43EE3884AlA3EK" TargetMode="External"/><Relationship Id="rId61" Type="http://schemas.openxmlformats.org/officeDocument/2006/relationships/hyperlink" Target="consultantplus://offline/ref=9999E0610943575F9BC9A29E849BBB85BA19D535EFECAEAC91D8B996909DD54345BAE5686D8C43630E0B25385D4420DBDEF59739BDFC28FF8A48ACl730K" TargetMode="External"/><Relationship Id="rId82" Type="http://schemas.openxmlformats.org/officeDocument/2006/relationships/hyperlink" Target="consultantplus://offline/ref=9999E0610943575F9BC9A29E849BBB85BA19D535E2E9AEA096D8B996909DD54345BAE5686D8C43630E0B24355D4420DBDEF59739BDFC28FF8A48ACl730K" TargetMode="External"/><Relationship Id="rId199" Type="http://schemas.openxmlformats.org/officeDocument/2006/relationships/hyperlink" Target="consultantplus://offline/ref=9999E0610943575F9BC9A29E849BBB85BA19D535EAEAACA092DAE49C98C4D94142B5BA7F6AC54F620E0B2439551B25CECFAD9B3BA0E220E9964AAE72l935K" TargetMode="External"/><Relationship Id="rId203" Type="http://schemas.openxmlformats.org/officeDocument/2006/relationships/hyperlink" Target="consultantplus://offline/ref=9999E0610943575F9BC9A29E849BBB85BA19D535E2EAABAF97D8B996909DD54345BAE5686D8C43630E0B203B5D4420DBDEF59739BDFC28FF8A48ACl730K" TargetMode="External"/><Relationship Id="rId19" Type="http://schemas.openxmlformats.org/officeDocument/2006/relationships/hyperlink" Target="consultantplus://offline/ref=9999E0610943575F9BC9A29E849BBB85BA19D535E9E8ABAE95D8B996909DD54345BAE5686D8C43630E0B243A5D4420DBDEF59739BDFC28FF8A48ACl730K" TargetMode="External"/><Relationship Id="rId224" Type="http://schemas.openxmlformats.org/officeDocument/2006/relationships/hyperlink" Target="consultantplus://offline/ref=9999E0610943575F9BC9A29E849BBB85BA19D535EAEFACA896D8B996909DD54345BAE5686D8C43630E0B24355D4420DBDEF59739BDFC28FF8A48ACl730K" TargetMode="External"/><Relationship Id="rId245" Type="http://schemas.openxmlformats.org/officeDocument/2006/relationships/hyperlink" Target="consultantplus://offline/ref=9999E0610943575F9BC9A29E849BBB85BA19D535E2EAABAF97D8B996909DD54345BAE5686D8C43630E0B21355D4420DBDEF59739BDFC28FF8A48ACl730K" TargetMode="External"/><Relationship Id="rId266" Type="http://schemas.openxmlformats.org/officeDocument/2006/relationships/hyperlink" Target="consultantplus://offline/ref=9999E0610943575F9BC9A29E849BBB85BA19D535EAEEAEAF97D1E49C98C4D94142B5BA7F78C5176E0F083A3D5E0E739F89lF38K" TargetMode="External"/><Relationship Id="rId287" Type="http://schemas.openxmlformats.org/officeDocument/2006/relationships/hyperlink" Target="consultantplus://offline/ref=9999E0610943575F9BC9A29E849BBB85BA19D535EAEDAFAF90D8B996909DD54345BAE5686D8C43630E0B24355D4420DBDEF59739BDFC28FF8A48ACl730K" TargetMode="External"/><Relationship Id="rId30" Type="http://schemas.openxmlformats.org/officeDocument/2006/relationships/hyperlink" Target="consultantplus://offline/ref=9999E0610943575F9BC9A29E849BBB85BA19D535EFECAEAC91D8B996909DD54345BAE5686D8C43630E0B243A5D4420DBDEF59739BDFC28FF8A48ACl730K" TargetMode="External"/><Relationship Id="rId105" Type="http://schemas.openxmlformats.org/officeDocument/2006/relationships/hyperlink" Target="consultantplus://offline/ref=9999E0610943575F9BC9A29E849BBB85BA19D535EFECAEAC91D8B996909DD54345BAE5686D8C43630E0B273B5D4420DBDEF59739BDFC28FF8A48ACl730K" TargetMode="External"/><Relationship Id="rId126" Type="http://schemas.openxmlformats.org/officeDocument/2006/relationships/hyperlink" Target="consultantplus://offline/ref=9999E0610943575F9BC9A29E849BBB85BA19D535EAE8ABAE9CD8B996909DD54345BAE5686D8C43630E0B25385D4420DBDEF59739BDFC28FF8A48ACl730K" TargetMode="External"/><Relationship Id="rId147" Type="http://schemas.openxmlformats.org/officeDocument/2006/relationships/hyperlink" Target="consultantplus://offline/ref=9999E0610943575F9BC9A29E849BBB85BA19D535E8EAA8AE94D8B996909DD54345BAE5686D8C43630E0B253E5D4420DBDEF59739BDFC28FF8A48ACl730K" TargetMode="External"/><Relationship Id="rId168" Type="http://schemas.openxmlformats.org/officeDocument/2006/relationships/hyperlink" Target="consultantplus://offline/ref=9999E0610943575F9BC9A29E849BBB85BA19D535E2EBAFAD9CD8B996909DD54345BAE5686D8C43630E0B203D5D4420DBDEF59739BDFC28FF8A48ACl730K" TargetMode="External"/><Relationship Id="rId312" Type="http://schemas.openxmlformats.org/officeDocument/2006/relationships/hyperlink" Target="consultantplus://offline/ref=9999E0610943575F9BC9BC9392F7E58AB8178330EFE8A3FFC887E2CBC794DF1402F5BC2F2D8249375F4F713057136F9F83E6943AA1lF3CK" TargetMode="External"/><Relationship Id="rId333" Type="http://schemas.openxmlformats.org/officeDocument/2006/relationships/hyperlink" Target="consultantplus://offline/ref=9999E0610943575F9BC9A29E849BBB85BA19D535EFEEADAF93D8B996909DD54345BAE5686D8C43630E0B25345D4420DBDEF59739BDFC28FF8A48ACl730K" TargetMode="External"/><Relationship Id="rId354" Type="http://schemas.openxmlformats.org/officeDocument/2006/relationships/hyperlink" Target="consultantplus://offline/ref=9999E0610943575F9BC9A29E849BBB85BA19D535EEE9AEAB9DD8B996909DD54345BAE5686D8C43630E0B263E5D4420DBDEF59739BDFC28FF8A48ACl730K" TargetMode="External"/><Relationship Id="rId51" Type="http://schemas.openxmlformats.org/officeDocument/2006/relationships/hyperlink" Target="consultantplus://offline/ref=9999E0610943575F9BC9A29E849BBB85BA19D535EAEEADA997DAE49C98C4D94142B5BA7F6AC54F620E0B243D511B25CECFAD9B3BA0E220E9964AAE72l935K" TargetMode="External"/><Relationship Id="rId72" Type="http://schemas.openxmlformats.org/officeDocument/2006/relationships/hyperlink" Target="consultantplus://offline/ref=9999E0610943575F9BC9A29E849BBB85BA19D535EAEEAEAF97D1E49C98C4D94142B5BA7F78C5176E0F083A3D5E0E739F89lF38K" TargetMode="External"/><Relationship Id="rId93" Type="http://schemas.openxmlformats.org/officeDocument/2006/relationships/hyperlink" Target="consultantplus://offline/ref=9999E0610943575F9BC9A29E849BBB85BA19D535E2EAABAF97D8B996909DD54345BAE5686D8C43630E0B263B5D4420DBDEF59739BDFC28FF8A48ACl730K" TargetMode="External"/><Relationship Id="rId189" Type="http://schemas.openxmlformats.org/officeDocument/2006/relationships/hyperlink" Target="consultantplus://offline/ref=9999E0610943575F9BC9A29E849BBB85BA19D535EAE8A8AE91D8B996909DD54345BAE5686D8C43630E0B203E5D4420DBDEF59739BDFC28FF8A48ACl730K" TargetMode="External"/><Relationship Id="rId375" Type="http://schemas.openxmlformats.org/officeDocument/2006/relationships/hyperlink" Target="consultantplus://offline/ref=9999E0610943575F9BC9BC9392F7E58AB8178330ECE9A3FFC887E2CBC794DF1410F5E42628825C630615263D54l130K" TargetMode="External"/><Relationship Id="rId3" Type="http://schemas.openxmlformats.org/officeDocument/2006/relationships/webSettings" Target="webSettings.xml"/><Relationship Id="rId214" Type="http://schemas.openxmlformats.org/officeDocument/2006/relationships/hyperlink" Target="consultantplus://offline/ref=9999E0610943575F9BC9A29E849BBB85BA19D535EFECAEAC91D8B996909DD54345BAE5686D8C43630E0B21385D4420DBDEF59739BDFC28FF8A48ACl730K" TargetMode="External"/><Relationship Id="rId235" Type="http://schemas.openxmlformats.org/officeDocument/2006/relationships/hyperlink" Target="consultantplus://offline/ref=9999E0610943575F9BC9A29E849BBB85BA19D535EAEDAFAF90D8B996909DD54345BAE5686D8C43630E0B24355D4420DBDEF59739BDFC28FF8A48ACl730K" TargetMode="External"/><Relationship Id="rId256" Type="http://schemas.openxmlformats.org/officeDocument/2006/relationships/hyperlink" Target="consultantplus://offline/ref=9999E0610943575F9BC9A29E849BBB85BA19D535EAE9A1A091D8B996909DD54345BAE5686D8C43630E0B263D5D4420DBDEF59739BDFC28FF8A48ACl730K" TargetMode="External"/><Relationship Id="rId277" Type="http://schemas.openxmlformats.org/officeDocument/2006/relationships/hyperlink" Target="consultantplus://offline/ref=9999E0610943575F9BC9A29E849BBB85BA19D535EAEFACA896D8B996909DD54345BAE5686D8C43630E0B24355D4420DBDEF59739BDFC28FF8A48ACl730K" TargetMode="External"/><Relationship Id="rId298" Type="http://schemas.openxmlformats.org/officeDocument/2006/relationships/hyperlink" Target="consultantplus://offline/ref=9999E0610943575F9BC9A29E849BBB85BA19D535E2EBAFAD9CD8B996909DD54345BAE5686D8C43630E0B21345D4420DBDEF59739BDFC28FF8A48ACl730K" TargetMode="External"/><Relationship Id="rId116" Type="http://schemas.openxmlformats.org/officeDocument/2006/relationships/hyperlink" Target="consultantplus://offline/ref=9999E0610943575F9BC9A29E849BBB85BA19D535EAEFACA896D8B996909DD54345BAE5686D8C43630E0B24355D4420DBDEF59739BDFC28FF8A48ACl730K" TargetMode="External"/><Relationship Id="rId137" Type="http://schemas.openxmlformats.org/officeDocument/2006/relationships/hyperlink" Target="consultantplus://offline/ref=9999E0610943575F9BC9A29E849BBB85BA19D535E9ECABAC93D8B996909DD54345BAE5686D8C43630E0B253D5D4420DBDEF59739BDFC28FF8A48ACl730K" TargetMode="External"/><Relationship Id="rId158" Type="http://schemas.openxmlformats.org/officeDocument/2006/relationships/hyperlink" Target="consultantplus://offline/ref=9999E0610943575F9BC9A29E849BBB85BA19D535EFE2ABA891D8B996909DD54345BAE5686D8C43630E0B24355D4420DBDEF59739BDFC28FF8A48ACl730K" TargetMode="External"/><Relationship Id="rId302" Type="http://schemas.openxmlformats.org/officeDocument/2006/relationships/hyperlink" Target="consultantplus://offline/ref=9999E0610943575F9BC9A29E849BBB85BA19D535EAE9A1AE96D0E49C98C4D94142B5BA7F6AC54F620E0B243C571B25CECFAD9B3BA0E220E9964AAE72l935K" TargetMode="External"/><Relationship Id="rId323" Type="http://schemas.openxmlformats.org/officeDocument/2006/relationships/hyperlink" Target="consultantplus://offline/ref=9999E0610943575F9BC9A29E849BBB85BA19D535E2EAABAF97D8B996909DD54345BAE5686D8C43630E0B233D5D4420DBDEF59739BDFC28FF8A48ACl730K" TargetMode="External"/><Relationship Id="rId344" Type="http://schemas.openxmlformats.org/officeDocument/2006/relationships/hyperlink" Target="consultantplus://offline/ref=9999E0610943575F9BC9A29E849BBB85BA19D535EFEEADAF93D8B996909DD54345BAE5686D8C43630E0B263B5D4420DBDEF59739BDFC28FF8A48ACl730K" TargetMode="External"/><Relationship Id="rId20" Type="http://schemas.openxmlformats.org/officeDocument/2006/relationships/hyperlink" Target="consultantplus://offline/ref=9999E0610943575F9BC9A29E849BBB85BA19D535E9E8A0AE96D8B996909DD54345BAE5686D8C43630E0B243A5D4420DBDEF59739BDFC28FF8A48ACl730K" TargetMode="External"/><Relationship Id="rId41" Type="http://schemas.openxmlformats.org/officeDocument/2006/relationships/hyperlink" Target="consultantplus://offline/ref=9999E0610943575F9BC9A29E849BBB85BA19D535ECEFAEAB9CD8B996909DD54345BAE5686D8C43630E0B243A5D4420DBDEF59739BDFC28FF8A48ACl730K" TargetMode="External"/><Relationship Id="rId62" Type="http://schemas.openxmlformats.org/officeDocument/2006/relationships/hyperlink" Target="consultantplus://offline/ref=9999E0610943575F9BC9A29E849BBB85BA19D535ECEDAFAC90D8B996909DD54345BAE5686D8C43630E0B253A5D4420DBDEF59739BDFC28FF8A48ACl730K" TargetMode="External"/><Relationship Id="rId83" Type="http://schemas.openxmlformats.org/officeDocument/2006/relationships/hyperlink" Target="consultantplus://offline/ref=9999E0610943575F9BC9A29E849BBB85BA19D535E2ECA8AD9F85B39EC991D7444AE5F26F248042630E0A2736024135CA86F99524A3F43EE3884AlA3EK" TargetMode="External"/><Relationship Id="rId179" Type="http://schemas.openxmlformats.org/officeDocument/2006/relationships/hyperlink" Target="consultantplus://offline/ref=9999E0610943575F9BC9A29E849BBB85BA19D535E2ECA8AD9F85B39EC991D7444AE5F26F248042630E092536024135CA86F99524A3F43EE3884AlA3EK" TargetMode="External"/><Relationship Id="rId365" Type="http://schemas.openxmlformats.org/officeDocument/2006/relationships/hyperlink" Target="consultantplus://offline/ref=9999E0610943575F9BC9A29E849BBB85BA19D535EAEEAFAB92D4E49C98C4D94142B5BA7F6AC54F620E0B243C571B25CECFAD9B3BA0E220E9964AAE72l935K" TargetMode="External"/><Relationship Id="rId190" Type="http://schemas.openxmlformats.org/officeDocument/2006/relationships/hyperlink" Target="consultantplus://offline/ref=9999E0610943575F9BC9A29E849BBB85BA19D535ECE8AEAD9CD8B996909DD54345BAE5686D8C43630E0B24355D4420DBDEF59739BDFC28FF8A48ACl730K" TargetMode="External"/><Relationship Id="rId204" Type="http://schemas.openxmlformats.org/officeDocument/2006/relationships/hyperlink" Target="consultantplus://offline/ref=9999E0610943575F9BC9A29E849BBB85BA19D535E2EBAFAD9CD8B996909DD54345BAE5686D8C43630E0B20355D4420DBDEF59739BDFC28FF8A48ACl730K" TargetMode="External"/><Relationship Id="rId225" Type="http://schemas.openxmlformats.org/officeDocument/2006/relationships/hyperlink" Target="consultantplus://offline/ref=9999E0610943575F9BC9A29E849BBB85BA19D535EAEDAFAF90D8B996909DD54345BAE5686D8C43630E0B24355D4420DBDEF59739BDFC28FF8A48ACl730K" TargetMode="External"/><Relationship Id="rId246" Type="http://schemas.openxmlformats.org/officeDocument/2006/relationships/hyperlink" Target="consultantplus://offline/ref=9999E0610943575F9BC9A29E849BBB85BA19D535E2EBAFAD9CD8B996909DD54345BAE5686D8C43630E0B213C5D4420DBDEF59739BDFC28FF8A48ACl730K" TargetMode="External"/><Relationship Id="rId267" Type="http://schemas.openxmlformats.org/officeDocument/2006/relationships/hyperlink" Target="consultantplus://offline/ref=9999E0610943575F9BC9A29E849BBB85BA19D535EAEFACA896D8B996909DD54345BAE5686D8C43630E0B24355D4420DBDEF59739BDFC28FF8A48ACl730K" TargetMode="External"/><Relationship Id="rId288" Type="http://schemas.openxmlformats.org/officeDocument/2006/relationships/hyperlink" Target="consultantplus://offline/ref=9999E0610943575F9BC9A29E849BBB85BA19D535E2EAABAF97D8B996909DD54345BAE5686D8C43630E0B223B5D4420DBDEF59739BDFC28FF8A48ACl730K" TargetMode="External"/><Relationship Id="rId106" Type="http://schemas.openxmlformats.org/officeDocument/2006/relationships/hyperlink" Target="consultantplus://offline/ref=9999E0610943575F9BC9A29E849BBB85BA19D535EFECAEAC91D8B996909DD54345BAE5686D8C43630E0B273A5D4420DBDEF59739BDFC28FF8A48ACl730K" TargetMode="External"/><Relationship Id="rId127" Type="http://schemas.openxmlformats.org/officeDocument/2006/relationships/hyperlink" Target="consultantplus://offline/ref=9999E0610943575F9BC9A29E849BBB85BA19D535EEE9AEAB9DD8B996909DD54345BAE5686D8C43630E0B25385D4420DBDEF59739BDFC28FF8A48ACl730K" TargetMode="External"/><Relationship Id="rId313" Type="http://schemas.openxmlformats.org/officeDocument/2006/relationships/hyperlink" Target="consultantplus://offline/ref=9999E0610943575F9BC9BC9392F7E58AB8178330EFE8A3FFC887E2CBC794DF1402F5BC2A2C8942685A5A60685B1172818BF08838A3FEl230K" TargetMode="External"/><Relationship Id="rId10" Type="http://schemas.openxmlformats.org/officeDocument/2006/relationships/hyperlink" Target="consultantplus://offline/ref=9999E0610943575F9BC9A29E849BBB85BA19D535EAE8A8AE91D8B996909DD54345BAE5686D8C43630E0B243A5D4420DBDEF59739BDFC28FF8A48ACl730K" TargetMode="External"/><Relationship Id="rId31" Type="http://schemas.openxmlformats.org/officeDocument/2006/relationships/hyperlink" Target="consultantplus://offline/ref=9999E0610943575F9BC9A29E849BBB85BA19D535EFE2ABA891D8B996909DD54345BAE5686D8C43630E0B243A5D4420DBDEF59739BDFC28FF8A48ACl730K" TargetMode="External"/><Relationship Id="rId52" Type="http://schemas.openxmlformats.org/officeDocument/2006/relationships/hyperlink" Target="consultantplus://offline/ref=9999E0610943575F9BC9A29E849BBB85BA19D535EAEEA0A090D1E49C98C4D94142B5BA7F6AC54F620E0B243D511B25CECFAD9B3BA0E220E9964AAE72l935K" TargetMode="External"/><Relationship Id="rId73" Type="http://schemas.openxmlformats.org/officeDocument/2006/relationships/hyperlink" Target="consultantplus://offline/ref=9999E0610943575F9BC9A29E849BBB85BA19D535E2ECA8AD9F85B39EC991D7444AE5F26F248042630E0B2C36024135CA86F99524A3F43EE3884AlA3EK" TargetMode="External"/><Relationship Id="rId94" Type="http://schemas.openxmlformats.org/officeDocument/2006/relationships/hyperlink" Target="consultantplus://offline/ref=9999E0610943575F9BC9A29E849BBB85BA19D535E2EBAFAD9CD8B996909DD54345BAE5686D8C43630E0B273E5D4420DBDEF59739BDFC28FF8A48ACl730K" TargetMode="External"/><Relationship Id="rId148" Type="http://schemas.openxmlformats.org/officeDocument/2006/relationships/hyperlink" Target="consultantplus://offline/ref=9999E0610943575F9BC9A29E849BBB85BA19D535EFECAEAC91D8B996909DD54345BAE5686D8C43630E0B20355D4420DBDEF59739BDFC28FF8A48ACl730K" TargetMode="External"/><Relationship Id="rId169" Type="http://schemas.openxmlformats.org/officeDocument/2006/relationships/hyperlink" Target="consultantplus://offline/ref=9999E0610943575F9BC9A29E849BBB85BA19D535E8EAA8AE94D8B996909DD54345BAE5686D8C43630E0B25355D4420DBDEF59739BDFC28FF8A48ACl730K" TargetMode="External"/><Relationship Id="rId334" Type="http://schemas.openxmlformats.org/officeDocument/2006/relationships/hyperlink" Target="consultantplus://offline/ref=9999E0610943575F9BC9A29E849BBB85BA19D535EEEAA1A196D8B996909DD54345BAE5686D8C43630E0B25355D4420DBDEF59739BDFC28FF8A48ACl730K" TargetMode="External"/><Relationship Id="rId355" Type="http://schemas.openxmlformats.org/officeDocument/2006/relationships/hyperlink" Target="consultantplus://offline/ref=9999E0610943575F9BC9A29E849BBB85BA19D535E2E9AEA096D8B996909DD54345BAE5686D8C43630E0B27385D4420DBDEF59739BDFC28FF8A48ACl730K" TargetMode="External"/><Relationship Id="rId376" Type="http://schemas.openxmlformats.org/officeDocument/2006/relationships/hyperlink" Target="consultantplus://offline/ref=9999E0610943575F9BC9BC9392F7E58AB8178330EDEBA3FFC887E2CBC794DF1410F5E42628825C630615263D54l130K"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9999E0610943575F9BC9A29E849BBB85BA19D535EAEFACA896D8B996909DD54345BAE5686D8C43630E0B24355D4420DBDEF59739BDFC28FF8A48ACl730K" TargetMode="External"/><Relationship Id="rId215" Type="http://schemas.openxmlformats.org/officeDocument/2006/relationships/hyperlink" Target="consultantplus://offline/ref=9999E0610943575F9BC9A29E849BBB85BA19D535EEEFA0AB95D8B996909DD54345BAE5686D8C43630E0B243A5D4420DBDEF59739BDFC28FF8A48ACl730K" TargetMode="External"/><Relationship Id="rId236" Type="http://schemas.openxmlformats.org/officeDocument/2006/relationships/hyperlink" Target="consultantplus://offline/ref=9999E0610943575F9BC9A29E849BBB85BA19D535E2EAABAF97D8B996909DD54345BAE5686D8C43630E0B213A5D4420DBDEF59739BDFC28FF8A48ACl730K" TargetMode="External"/><Relationship Id="rId257" Type="http://schemas.openxmlformats.org/officeDocument/2006/relationships/hyperlink" Target="consultantplus://offline/ref=9999E0610943575F9BC9A29E849BBB85BA19D535EAEFACA896D8B996909DD54345BAE5686D8C43630E0B24355D4420DBDEF59739BDFC28FF8A48ACl730K" TargetMode="External"/><Relationship Id="rId278" Type="http://schemas.openxmlformats.org/officeDocument/2006/relationships/hyperlink" Target="consultantplus://offline/ref=9999E0610943575F9BC9A29E849BBB85BA19D535EAEDAFAF90D8B996909DD54345BAE5686D8C43630E0B24355D4420DBDEF59739BDFC28FF8A48ACl73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25424</Words>
  <Characters>144917</Characters>
  <Application>Microsoft Office Word</Application>
  <DocSecurity>0</DocSecurity>
  <Lines>1207</Lines>
  <Paragraphs>340</Paragraphs>
  <ScaleCrop>false</ScaleCrop>
  <Company>Reanimator Extreme Edition</Company>
  <LinksUpToDate>false</LinksUpToDate>
  <CharactersWithSpaces>170001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2020-08-13T11:01:00Z</dcterms:created>
  <dcterms:modified xsi:type="dcterms:W3CDTF">2020-08-13T11:01:00Z</dcterms:modified>
</cp:coreProperties>
</file>